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434C" w14:textId="77777777" w:rsidR="00D71803" w:rsidRDefault="00D71803">
      <w:pPr>
        <w:rPr>
          <w:rFonts w:ascii="Times New Roman" w:hAnsi="Times New Roman" w:cs="Times New Roman"/>
          <w:sz w:val="24"/>
          <w:szCs w:val="24"/>
        </w:rPr>
      </w:pPr>
    </w:p>
    <w:p w14:paraId="271EA1DD" w14:textId="77777777" w:rsidR="00A95E6E" w:rsidRDefault="00A95E6E" w:rsidP="00906D20">
      <w:pPr>
        <w:spacing w:after="0"/>
        <w:rPr>
          <w:rFonts w:ascii="Times New Roman" w:hAnsi="Times New Roman" w:cs="Times New Roman"/>
          <w:sz w:val="24"/>
          <w:szCs w:val="24"/>
        </w:rPr>
      </w:pPr>
    </w:p>
    <w:p w14:paraId="5D345A73" w14:textId="77777777" w:rsidR="00A95E6E" w:rsidRDefault="00A95E6E" w:rsidP="00A95E6E">
      <w:pPr>
        <w:spacing w:after="0"/>
        <w:jc w:val="right"/>
        <w:rPr>
          <w:rFonts w:ascii="Times New Roman" w:hAnsi="Times New Roman" w:cs="Times New Roman"/>
          <w:sz w:val="24"/>
          <w:szCs w:val="24"/>
        </w:rPr>
      </w:pPr>
    </w:p>
    <w:p w14:paraId="3C7ECC56" w14:textId="77777777" w:rsidR="00A95E6E" w:rsidRPr="00A95E6E" w:rsidRDefault="00A95E6E" w:rsidP="00A95E6E">
      <w:pPr>
        <w:spacing w:after="0"/>
        <w:jc w:val="center"/>
        <w:rPr>
          <w:rFonts w:ascii="Times New Roman" w:hAnsi="Times New Roman" w:cs="Times New Roman"/>
          <w:b/>
          <w:sz w:val="24"/>
          <w:szCs w:val="24"/>
        </w:rPr>
      </w:pPr>
      <w:r w:rsidRPr="00A95E6E">
        <w:rPr>
          <w:rFonts w:ascii="Times New Roman" w:hAnsi="Times New Roman" w:cs="Times New Roman"/>
          <w:b/>
          <w:sz w:val="24"/>
          <w:szCs w:val="24"/>
        </w:rPr>
        <w:t xml:space="preserve">REQUEST FOR QUALIFICATIONS (RFQ) </w:t>
      </w:r>
    </w:p>
    <w:p w14:paraId="6771E1EC" w14:textId="77777777" w:rsidR="00A95E6E" w:rsidRPr="00A95E6E" w:rsidRDefault="00A95E6E" w:rsidP="00A95E6E">
      <w:pPr>
        <w:spacing w:after="0"/>
        <w:jc w:val="center"/>
        <w:rPr>
          <w:rFonts w:ascii="Times New Roman" w:hAnsi="Times New Roman" w:cs="Times New Roman"/>
          <w:b/>
          <w:sz w:val="24"/>
          <w:szCs w:val="24"/>
        </w:rPr>
      </w:pPr>
      <w:r w:rsidRPr="00A95E6E">
        <w:rPr>
          <w:rFonts w:ascii="Times New Roman" w:hAnsi="Times New Roman" w:cs="Times New Roman"/>
          <w:b/>
          <w:sz w:val="24"/>
          <w:szCs w:val="24"/>
        </w:rPr>
        <w:t>FOR PHASE I, II AND III ENGINEERING SERVICES</w:t>
      </w:r>
    </w:p>
    <w:p w14:paraId="16F4FD0B" w14:textId="5519D2C9" w:rsidR="00A95E6E" w:rsidRPr="00A95E6E" w:rsidRDefault="00745CF5" w:rsidP="00A95E6E">
      <w:pPr>
        <w:spacing w:after="0"/>
        <w:jc w:val="center"/>
        <w:rPr>
          <w:rFonts w:ascii="Times New Roman" w:hAnsi="Times New Roman" w:cs="Times New Roman"/>
          <w:b/>
          <w:sz w:val="24"/>
          <w:szCs w:val="24"/>
        </w:rPr>
      </w:pPr>
      <w:r>
        <w:rPr>
          <w:rFonts w:ascii="Times New Roman" w:hAnsi="Times New Roman" w:cs="Times New Roman"/>
          <w:b/>
          <w:sz w:val="24"/>
          <w:szCs w:val="24"/>
        </w:rPr>
        <w:t>CITY OF HERRIN</w:t>
      </w:r>
      <w:r w:rsidR="00A95E6E" w:rsidRPr="00A95E6E">
        <w:rPr>
          <w:rFonts w:ascii="Times New Roman" w:hAnsi="Times New Roman" w:cs="Times New Roman"/>
          <w:b/>
          <w:sz w:val="24"/>
          <w:szCs w:val="24"/>
        </w:rPr>
        <w:t>, ILLINOIS</w:t>
      </w:r>
    </w:p>
    <w:p w14:paraId="4F9C4E76" w14:textId="330C97BC" w:rsidR="00A95E6E" w:rsidRDefault="00745CF5" w:rsidP="00A95E6E">
      <w:pPr>
        <w:spacing w:after="0"/>
        <w:jc w:val="center"/>
        <w:rPr>
          <w:rFonts w:ascii="Times New Roman" w:hAnsi="Times New Roman" w:cs="Times New Roman"/>
          <w:sz w:val="24"/>
          <w:szCs w:val="24"/>
        </w:rPr>
      </w:pPr>
      <w:r>
        <w:rPr>
          <w:rFonts w:ascii="Times New Roman" w:hAnsi="Times New Roman" w:cs="Times New Roman"/>
          <w:b/>
          <w:sz w:val="24"/>
          <w:szCs w:val="24"/>
        </w:rPr>
        <w:t xml:space="preserve">February </w:t>
      </w:r>
      <w:r w:rsidR="00B61059">
        <w:rPr>
          <w:rFonts w:ascii="Times New Roman" w:hAnsi="Times New Roman" w:cs="Times New Roman"/>
          <w:b/>
          <w:sz w:val="24"/>
          <w:szCs w:val="24"/>
        </w:rPr>
        <w:t>26</w:t>
      </w:r>
      <w:r w:rsidR="00906D20">
        <w:rPr>
          <w:rFonts w:ascii="Times New Roman" w:hAnsi="Times New Roman" w:cs="Times New Roman"/>
          <w:b/>
          <w:sz w:val="24"/>
          <w:szCs w:val="24"/>
        </w:rPr>
        <w:t>, 202</w:t>
      </w:r>
      <w:r w:rsidR="00B61059">
        <w:rPr>
          <w:rFonts w:ascii="Times New Roman" w:hAnsi="Times New Roman" w:cs="Times New Roman"/>
          <w:b/>
          <w:sz w:val="24"/>
          <w:szCs w:val="24"/>
        </w:rPr>
        <w:t>5</w:t>
      </w:r>
    </w:p>
    <w:p w14:paraId="3A7AD8F0" w14:textId="77777777" w:rsidR="0034574E" w:rsidRDefault="0034574E" w:rsidP="00906D20">
      <w:pPr>
        <w:spacing w:after="0"/>
        <w:rPr>
          <w:rFonts w:ascii="Times New Roman" w:hAnsi="Times New Roman" w:cs="Times New Roman"/>
          <w:sz w:val="24"/>
          <w:szCs w:val="24"/>
        </w:rPr>
      </w:pPr>
    </w:p>
    <w:p w14:paraId="15E14163" w14:textId="77777777" w:rsidR="00906D20" w:rsidRDefault="00906D20" w:rsidP="00906D20">
      <w:pPr>
        <w:spacing w:after="0"/>
        <w:rPr>
          <w:rFonts w:ascii="Times New Roman" w:hAnsi="Times New Roman" w:cs="Times New Roman"/>
          <w:b/>
          <w:sz w:val="24"/>
          <w:szCs w:val="24"/>
        </w:rPr>
      </w:pPr>
    </w:p>
    <w:p w14:paraId="7D963067" w14:textId="77777777" w:rsidR="0034574E" w:rsidRDefault="00906D20" w:rsidP="0034574E">
      <w:pPr>
        <w:spacing w:after="0"/>
        <w:rPr>
          <w:rFonts w:ascii="Times New Roman" w:hAnsi="Times New Roman" w:cs="Times New Roman"/>
          <w:sz w:val="24"/>
          <w:szCs w:val="24"/>
        </w:rPr>
      </w:pPr>
      <w:r>
        <w:rPr>
          <w:rFonts w:ascii="Times New Roman" w:hAnsi="Times New Roman" w:cs="Times New Roman"/>
          <w:sz w:val="24"/>
          <w:szCs w:val="24"/>
        </w:rPr>
        <w:t>The City of Herrin</w:t>
      </w:r>
      <w:r w:rsidR="0034574E">
        <w:rPr>
          <w:rFonts w:ascii="Times New Roman" w:hAnsi="Times New Roman" w:cs="Times New Roman"/>
          <w:sz w:val="24"/>
          <w:szCs w:val="24"/>
        </w:rPr>
        <w:t xml:space="preserve"> is seeking a qualified Consulting Engineering Firm to enter into a contract for the performance of services </w:t>
      </w:r>
      <w:r w:rsidR="0034574E" w:rsidRPr="00745CF5">
        <w:rPr>
          <w:rFonts w:ascii="Times New Roman" w:hAnsi="Times New Roman" w:cs="Times New Roman"/>
          <w:b/>
          <w:sz w:val="24"/>
          <w:szCs w:val="24"/>
          <w:u w:val="single"/>
        </w:rPr>
        <w:t>On Call</w:t>
      </w:r>
      <w:r w:rsidR="0034574E">
        <w:rPr>
          <w:rFonts w:ascii="Times New Roman" w:hAnsi="Times New Roman" w:cs="Times New Roman"/>
          <w:sz w:val="24"/>
          <w:szCs w:val="24"/>
        </w:rPr>
        <w:t xml:space="preserve"> or </w:t>
      </w:r>
      <w:r w:rsidR="0034574E" w:rsidRPr="00745CF5">
        <w:rPr>
          <w:rFonts w:ascii="Times New Roman" w:hAnsi="Times New Roman" w:cs="Times New Roman"/>
          <w:b/>
          <w:sz w:val="24"/>
          <w:szCs w:val="24"/>
          <w:u w:val="single"/>
        </w:rPr>
        <w:t>Indefinite Delivery/Indefinite Quantity (IDIQ)</w:t>
      </w:r>
      <w:r w:rsidR="0034574E">
        <w:rPr>
          <w:rFonts w:ascii="Times New Roman" w:hAnsi="Times New Roman" w:cs="Times New Roman"/>
          <w:sz w:val="24"/>
          <w:szCs w:val="24"/>
        </w:rPr>
        <w:t xml:space="preserve"> under task or work orders issued on an as-needed or on-call basis.</w:t>
      </w:r>
    </w:p>
    <w:p w14:paraId="05CBDD87" w14:textId="77777777" w:rsidR="0034574E" w:rsidRDefault="0034574E" w:rsidP="0034574E">
      <w:pPr>
        <w:spacing w:after="0"/>
        <w:rPr>
          <w:rFonts w:ascii="Times New Roman" w:hAnsi="Times New Roman" w:cs="Times New Roman"/>
          <w:sz w:val="24"/>
          <w:szCs w:val="24"/>
        </w:rPr>
      </w:pPr>
    </w:p>
    <w:p w14:paraId="78FE2C20" w14:textId="26A370E9" w:rsidR="0034574E" w:rsidRDefault="0034574E" w:rsidP="0034574E">
      <w:pPr>
        <w:spacing w:after="0"/>
        <w:rPr>
          <w:rFonts w:ascii="Times New Roman" w:hAnsi="Times New Roman" w:cs="Times New Roman"/>
          <w:sz w:val="24"/>
          <w:szCs w:val="24"/>
        </w:rPr>
      </w:pPr>
      <w:r>
        <w:rPr>
          <w:rFonts w:ascii="Times New Roman" w:hAnsi="Times New Roman" w:cs="Times New Roman"/>
          <w:sz w:val="24"/>
          <w:szCs w:val="24"/>
        </w:rPr>
        <w:t>The City at times receives Federal funds, which are used to fund some engineering and design related consulting services.  Over the recent years, the City has received Surface Transportation Program (STP) funds for numerous projects including New Construction/Reconstruction projects and Illinois Transportation Enhancement Program (I</w:t>
      </w:r>
      <w:r w:rsidR="00D909E9">
        <w:rPr>
          <w:rFonts w:ascii="Times New Roman" w:hAnsi="Times New Roman" w:cs="Times New Roman"/>
          <w:sz w:val="24"/>
          <w:szCs w:val="24"/>
        </w:rPr>
        <w:t>TEP) fund</w:t>
      </w:r>
      <w:r w:rsidR="00906D20">
        <w:rPr>
          <w:rFonts w:ascii="Times New Roman" w:hAnsi="Times New Roman" w:cs="Times New Roman"/>
          <w:sz w:val="24"/>
          <w:szCs w:val="24"/>
        </w:rPr>
        <w:t>s</w:t>
      </w:r>
      <w:r w:rsidR="00D909E9">
        <w:rPr>
          <w:rFonts w:ascii="Times New Roman" w:hAnsi="Times New Roman" w:cs="Times New Roman"/>
          <w:sz w:val="24"/>
          <w:szCs w:val="24"/>
        </w:rPr>
        <w:t xml:space="preserve"> for several bicycle/pedestrian projects.  Currently the City is/has several STU funded projects in various states of design/project readiness.  The City anticipates that they will continue to apply for STP and ITEP funding, as well as other Federal funding sources including, but not limited to, Motor Fuel Tax (MFT), Highway Safety Improvement Program (HSIP), Surface Transportation Block Grant: Bridge (STPG: Bridge) and other funds that may become available.</w:t>
      </w:r>
    </w:p>
    <w:p w14:paraId="49EFCEA5" w14:textId="77777777" w:rsidR="00D909E9" w:rsidRDefault="00D909E9" w:rsidP="0034574E">
      <w:pPr>
        <w:spacing w:after="0"/>
        <w:rPr>
          <w:rFonts w:ascii="Times New Roman" w:hAnsi="Times New Roman" w:cs="Times New Roman"/>
          <w:sz w:val="24"/>
          <w:szCs w:val="24"/>
        </w:rPr>
      </w:pPr>
    </w:p>
    <w:p w14:paraId="0FD77612" w14:textId="77777777" w:rsidR="00D909E9" w:rsidRDefault="00D909E9" w:rsidP="0034574E">
      <w:pPr>
        <w:spacing w:after="0"/>
        <w:rPr>
          <w:rFonts w:ascii="Times New Roman" w:hAnsi="Times New Roman" w:cs="Times New Roman"/>
          <w:sz w:val="24"/>
          <w:szCs w:val="24"/>
        </w:rPr>
      </w:pPr>
      <w:r>
        <w:rPr>
          <w:rFonts w:ascii="Times New Roman" w:hAnsi="Times New Roman" w:cs="Times New Roman"/>
          <w:sz w:val="24"/>
          <w:szCs w:val="24"/>
        </w:rPr>
        <w:t xml:space="preserve">The City is in need of professional Phase I and Phase II (preliminary design and design engineering) and Phase III (construction engineering) services for various federally funded projects from the funding sources listed above.  The typical types of </w:t>
      </w:r>
      <w:r w:rsidR="00A23F3D">
        <w:rPr>
          <w:rFonts w:ascii="Times New Roman" w:hAnsi="Times New Roman" w:cs="Times New Roman"/>
          <w:sz w:val="24"/>
          <w:szCs w:val="24"/>
        </w:rPr>
        <w:t xml:space="preserve">projects funded by those sources include, but are not limited to roadway resurfacing projects, roadway widening or reconstruction projects, intersection </w:t>
      </w:r>
      <w:r w:rsidR="00890B5C">
        <w:rPr>
          <w:rFonts w:ascii="Times New Roman" w:hAnsi="Times New Roman" w:cs="Times New Roman"/>
          <w:sz w:val="24"/>
          <w:szCs w:val="24"/>
        </w:rPr>
        <w:t>improvements, pedestrian/bicycle facilities, bridge replacement or rehabilitation, and engineering studies.</w:t>
      </w:r>
    </w:p>
    <w:p w14:paraId="57D95A1E" w14:textId="77777777" w:rsidR="00890B5C" w:rsidRDefault="00890B5C" w:rsidP="0034574E">
      <w:pPr>
        <w:spacing w:after="0"/>
        <w:rPr>
          <w:rFonts w:ascii="Times New Roman" w:hAnsi="Times New Roman" w:cs="Times New Roman"/>
          <w:sz w:val="24"/>
          <w:szCs w:val="24"/>
        </w:rPr>
      </w:pPr>
    </w:p>
    <w:p w14:paraId="486318F9" w14:textId="77777777" w:rsidR="00890B5C" w:rsidRDefault="00890B5C" w:rsidP="0034574E">
      <w:pPr>
        <w:spacing w:after="0"/>
        <w:rPr>
          <w:rFonts w:ascii="Times New Roman" w:hAnsi="Times New Roman" w:cs="Times New Roman"/>
          <w:sz w:val="24"/>
          <w:szCs w:val="24"/>
        </w:rPr>
      </w:pPr>
      <w:r>
        <w:rPr>
          <w:rFonts w:ascii="Times New Roman" w:hAnsi="Times New Roman" w:cs="Times New Roman"/>
          <w:sz w:val="24"/>
          <w:szCs w:val="24"/>
        </w:rPr>
        <w:t>The City reserves the right to perform a separate Qualifications Based Selection (QBS) process on any given project, depending on the complexity of the assignment and if the City determines it is in their best interest.</w:t>
      </w:r>
    </w:p>
    <w:p w14:paraId="1CC1EDC3" w14:textId="77777777" w:rsidR="00890B5C" w:rsidRDefault="00890B5C" w:rsidP="0034574E">
      <w:pPr>
        <w:spacing w:after="0"/>
        <w:rPr>
          <w:rFonts w:ascii="Times New Roman" w:hAnsi="Times New Roman" w:cs="Times New Roman"/>
          <w:sz w:val="24"/>
          <w:szCs w:val="24"/>
        </w:rPr>
      </w:pPr>
    </w:p>
    <w:p w14:paraId="56CB1B7E" w14:textId="77777777" w:rsidR="00890B5C" w:rsidRDefault="00890B5C" w:rsidP="0034574E">
      <w:pPr>
        <w:spacing w:after="0"/>
        <w:rPr>
          <w:rFonts w:ascii="Times New Roman" w:hAnsi="Times New Roman" w:cs="Times New Roman"/>
          <w:sz w:val="24"/>
          <w:szCs w:val="24"/>
        </w:rPr>
      </w:pPr>
      <w:r>
        <w:rPr>
          <w:rFonts w:ascii="Times New Roman" w:hAnsi="Times New Roman" w:cs="Times New Roman"/>
          <w:sz w:val="24"/>
          <w:szCs w:val="24"/>
        </w:rPr>
        <w:t>The established contract period for this IDIQ shall be five (5) years, which is the time from execution of the IDIQ contract to when all work orders are issued.  The total time from execution of an IDIQ contract to the completion of all work orders issued will not exceed ten (10) years.  The maximum total dollar amount which may be awarded under this IDIQ is $</w:t>
      </w:r>
      <w:r w:rsidR="0019043D">
        <w:rPr>
          <w:rFonts w:ascii="Times New Roman" w:hAnsi="Times New Roman" w:cs="Times New Roman"/>
          <w:sz w:val="24"/>
          <w:szCs w:val="24"/>
        </w:rPr>
        <w:t>1,</w:t>
      </w:r>
      <w:r>
        <w:rPr>
          <w:rFonts w:ascii="Times New Roman" w:hAnsi="Times New Roman" w:cs="Times New Roman"/>
          <w:sz w:val="24"/>
          <w:szCs w:val="24"/>
        </w:rPr>
        <w:t>500,000</w:t>
      </w:r>
      <w:r w:rsidR="002452EE">
        <w:rPr>
          <w:rFonts w:ascii="Times New Roman" w:hAnsi="Times New Roman" w:cs="Times New Roman"/>
          <w:sz w:val="24"/>
          <w:szCs w:val="24"/>
        </w:rPr>
        <w:t xml:space="preserve">.00.  </w:t>
      </w:r>
    </w:p>
    <w:p w14:paraId="48EA9FD1" w14:textId="77777777" w:rsidR="002452EE" w:rsidRDefault="002452EE" w:rsidP="0034574E">
      <w:pPr>
        <w:spacing w:after="0"/>
        <w:rPr>
          <w:rFonts w:ascii="Times New Roman" w:hAnsi="Times New Roman" w:cs="Times New Roman"/>
          <w:sz w:val="24"/>
          <w:szCs w:val="24"/>
        </w:rPr>
      </w:pPr>
    </w:p>
    <w:p w14:paraId="6C01F61B" w14:textId="77777777" w:rsidR="002452EE" w:rsidRDefault="002452EE" w:rsidP="0034574E">
      <w:pPr>
        <w:spacing w:after="0"/>
        <w:rPr>
          <w:rFonts w:ascii="Times New Roman" w:hAnsi="Times New Roman" w:cs="Times New Roman"/>
          <w:sz w:val="24"/>
          <w:szCs w:val="24"/>
        </w:rPr>
      </w:pPr>
      <w:r>
        <w:rPr>
          <w:rFonts w:ascii="Times New Roman" w:hAnsi="Times New Roman" w:cs="Times New Roman"/>
          <w:sz w:val="24"/>
          <w:szCs w:val="24"/>
        </w:rPr>
        <w:t>The typical services to be provided are described in the Minimum Scope of Services section of the proposal.</w:t>
      </w:r>
    </w:p>
    <w:p w14:paraId="20A06139" w14:textId="77777777" w:rsidR="00B61059" w:rsidRDefault="00B61059" w:rsidP="0034574E">
      <w:pPr>
        <w:spacing w:after="0"/>
        <w:rPr>
          <w:rFonts w:ascii="Times New Roman" w:hAnsi="Times New Roman" w:cs="Times New Roman"/>
          <w:sz w:val="24"/>
          <w:szCs w:val="24"/>
        </w:rPr>
      </w:pPr>
    </w:p>
    <w:p w14:paraId="224B5A34" w14:textId="77777777" w:rsidR="002452EE" w:rsidRDefault="002452EE" w:rsidP="0034574E">
      <w:pPr>
        <w:spacing w:after="0"/>
        <w:rPr>
          <w:rFonts w:ascii="Times New Roman" w:hAnsi="Times New Roman" w:cs="Times New Roman"/>
          <w:b/>
          <w:i/>
          <w:sz w:val="24"/>
          <w:szCs w:val="24"/>
          <w:u w:val="single"/>
        </w:rPr>
      </w:pPr>
    </w:p>
    <w:p w14:paraId="3FD0420D" w14:textId="77777777" w:rsidR="002452EE" w:rsidRDefault="002452EE" w:rsidP="0034574E">
      <w:pPr>
        <w:spacing w:after="0"/>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FUNDING:</w:t>
      </w:r>
    </w:p>
    <w:p w14:paraId="3382B94D" w14:textId="77777777" w:rsidR="002452EE" w:rsidRDefault="002452EE" w:rsidP="0034574E">
      <w:pPr>
        <w:spacing w:after="0"/>
        <w:rPr>
          <w:rFonts w:ascii="Times New Roman" w:hAnsi="Times New Roman" w:cs="Times New Roman"/>
          <w:b/>
          <w:i/>
          <w:sz w:val="24"/>
          <w:szCs w:val="24"/>
          <w:u w:val="single"/>
        </w:rPr>
      </w:pPr>
    </w:p>
    <w:p w14:paraId="390B8AE0" w14:textId="77777777" w:rsidR="002452EE" w:rsidRDefault="002452EE" w:rsidP="0034574E">
      <w:pPr>
        <w:spacing w:after="0"/>
        <w:rPr>
          <w:rFonts w:ascii="Times New Roman" w:hAnsi="Times New Roman" w:cs="Times New Roman"/>
          <w:sz w:val="24"/>
          <w:szCs w:val="24"/>
        </w:rPr>
      </w:pPr>
      <w:r>
        <w:rPr>
          <w:rFonts w:ascii="Times New Roman" w:hAnsi="Times New Roman" w:cs="Times New Roman"/>
          <w:sz w:val="24"/>
          <w:szCs w:val="24"/>
        </w:rPr>
        <w:t xml:space="preserve">It is anticipated that some phases of engineering services assigned under this IDIQ will be partially funded by Federal funding sources.  </w:t>
      </w:r>
      <w:r w:rsidR="00974D49">
        <w:rPr>
          <w:rFonts w:ascii="Times New Roman" w:hAnsi="Times New Roman" w:cs="Times New Roman"/>
          <w:sz w:val="24"/>
          <w:szCs w:val="24"/>
        </w:rPr>
        <w:t>Therefore,</w:t>
      </w:r>
      <w:r>
        <w:rPr>
          <w:rFonts w:ascii="Times New Roman" w:hAnsi="Times New Roman" w:cs="Times New Roman"/>
          <w:sz w:val="24"/>
          <w:szCs w:val="24"/>
        </w:rPr>
        <w:t xml:space="preserve"> the selection of the consultant will follow the QBS process.</w:t>
      </w:r>
    </w:p>
    <w:p w14:paraId="0ADB8D4B" w14:textId="77777777" w:rsidR="002452EE" w:rsidRDefault="002452EE" w:rsidP="0034574E">
      <w:pPr>
        <w:spacing w:after="0"/>
        <w:rPr>
          <w:rFonts w:ascii="Times New Roman" w:hAnsi="Times New Roman" w:cs="Times New Roman"/>
          <w:sz w:val="24"/>
          <w:szCs w:val="24"/>
        </w:rPr>
      </w:pPr>
    </w:p>
    <w:p w14:paraId="23C82886" w14:textId="77777777" w:rsidR="002452EE" w:rsidRDefault="002452EE" w:rsidP="0034574E">
      <w:pPr>
        <w:spacing w:after="0"/>
        <w:rPr>
          <w:rFonts w:ascii="Times New Roman" w:hAnsi="Times New Roman" w:cs="Times New Roman"/>
          <w:b/>
          <w:i/>
          <w:sz w:val="24"/>
          <w:szCs w:val="24"/>
          <w:u w:val="single"/>
        </w:rPr>
      </w:pPr>
      <w:r>
        <w:rPr>
          <w:rFonts w:ascii="Times New Roman" w:hAnsi="Times New Roman" w:cs="Times New Roman"/>
          <w:b/>
          <w:i/>
          <w:sz w:val="24"/>
          <w:szCs w:val="24"/>
          <w:u w:val="single"/>
        </w:rPr>
        <w:t>MINIMUM SCOPE OF SERVICES:</w:t>
      </w:r>
    </w:p>
    <w:p w14:paraId="50C771F3" w14:textId="77777777" w:rsidR="002452EE" w:rsidRDefault="002452EE" w:rsidP="0034574E">
      <w:pPr>
        <w:spacing w:after="0"/>
        <w:rPr>
          <w:rFonts w:ascii="Times New Roman" w:hAnsi="Times New Roman" w:cs="Times New Roman"/>
          <w:b/>
          <w:i/>
          <w:sz w:val="24"/>
          <w:szCs w:val="24"/>
          <w:u w:val="single"/>
        </w:rPr>
      </w:pPr>
    </w:p>
    <w:p w14:paraId="0E6B45E1" w14:textId="77777777" w:rsidR="002452EE" w:rsidRDefault="002452EE" w:rsidP="0034574E">
      <w:pPr>
        <w:spacing w:after="0"/>
        <w:rPr>
          <w:rFonts w:ascii="Times New Roman" w:hAnsi="Times New Roman" w:cs="Times New Roman"/>
          <w:sz w:val="24"/>
          <w:szCs w:val="24"/>
        </w:rPr>
      </w:pPr>
      <w:r>
        <w:rPr>
          <w:rFonts w:ascii="Times New Roman" w:hAnsi="Times New Roman" w:cs="Times New Roman"/>
          <w:sz w:val="24"/>
          <w:szCs w:val="24"/>
        </w:rPr>
        <w:t>Below are typical tasks associated with Phase I, II and III Federally-funded projects.  All work is to be performed according to the general industry engineering standards established by the Illinois Department of Transportati</w:t>
      </w:r>
      <w:r w:rsidR="00906D20">
        <w:rPr>
          <w:rFonts w:ascii="Times New Roman" w:hAnsi="Times New Roman" w:cs="Times New Roman"/>
          <w:sz w:val="24"/>
          <w:szCs w:val="24"/>
        </w:rPr>
        <w:t>on (IDOT) and the City of Herrin</w:t>
      </w:r>
      <w:r>
        <w:rPr>
          <w:rFonts w:ascii="Times New Roman" w:hAnsi="Times New Roman" w:cs="Times New Roman"/>
          <w:sz w:val="24"/>
          <w:szCs w:val="24"/>
        </w:rPr>
        <w:t>’s Standards.</w:t>
      </w:r>
    </w:p>
    <w:p w14:paraId="446490F8" w14:textId="77777777" w:rsidR="002452EE" w:rsidRDefault="002452EE" w:rsidP="0034574E">
      <w:pPr>
        <w:spacing w:after="0"/>
        <w:rPr>
          <w:rFonts w:ascii="Times New Roman" w:hAnsi="Times New Roman" w:cs="Times New Roman"/>
          <w:sz w:val="24"/>
          <w:szCs w:val="24"/>
        </w:rPr>
      </w:pPr>
    </w:p>
    <w:p w14:paraId="611A57D4" w14:textId="77777777" w:rsidR="002452EE" w:rsidRDefault="002452EE" w:rsidP="0034574E">
      <w:pPr>
        <w:spacing w:after="0"/>
        <w:rPr>
          <w:rFonts w:ascii="Times New Roman" w:hAnsi="Times New Roman" w:cs="Times New Roman"/>
          <w:sz w:val="24"/>
          <w:szCs w:val="24"/>
        </w:rPr>
      </w:pPr>
      <w:r>
        <w:rPr>
          <w:rFonts w:ascii="Times New Roman" w:hAnsi="Times New Roman" w:cs="Times New Roman"/>
          <w:sz w:val="24"/>
          <w:szCs w:val="24"/>
        </w:rPr>
        <w:t>The scope of work will depend on the project and will be stated in</w:t>
      </w:r>
      <w:r w:rsidR="00974D49">
        <w:rPr>
          <w:rFonts w:ascii="Times New Roman" w:hAnsi="Times New Roman" w:cs="Times New Roman"/>
          <w:sz w:val="24"/>
          <w:szCs w:val="24"/>
        </w:rPr>
        <w:t xml:space="preserve"> the specific work orders on a project by project basis.</w:t>
      </w:r>
    </w:p>
    <w:p w14:paraId="4AA842C5" w14:textId="77777777" w:rsidR="00974D49" w:rsidRDefault="00974D49" w:rsidP="0034574E">
      <w:pPr>
        <w:spacing w:after="0"/>
        <w:rPr>
          <w:rFonts w:ascii="Times New Roman" w:hAnsi="Times New Roman" w:cs="Times New Roman"/>
          <w:sz w:val="24"/>
          <w:szCs w:val="24"/>
        </w:rPr>
      </w:pPr>
    </w:p>
    <w:p w14:paraId="341668D7" w14:textId="77777777" w:rsidR="00974D49" w:rsidRDefault="00974D49" w:rsidP="0034574E">
      <w:pPr>
        <w:spacing w:after="0"/>
        <w:rPr>
          <w:rFonts w:ascii="Times New Roman" w:hAnsi="Times New Roman" w:cs="Times New Roman"/>
          <w:i/>
          <w:sz w:val="24"/>
          <w:szCs w:val="24"/>
          <w:u w:val="single"/>
        </w:rPr>
      </w:pPr>
      <w:r>
        <w:rPr>
          <w:rFonts w:ascii="Times New Roman" w:hAnsi="Times New Roman" w:cs="Times New Roman"/>
          <w:i/>
          <w:sz w:val="24"/>
          <w:szCs w:val="24"/>
          <w:u w:val="single"/>
        </w:rPr>
        <w:t>Typical Phase I Tasks</w:t>
      </w:r>
      <w:r w:rsidR="00906D20">
        <w:rPr>
          <w:rFonts w:ascii="Times New Roman" w:hAnsi="Times New Roman" w:cs="Times New Roman"/>
          <w:i/>
          <w:sz w:val="24"/>
          <w:szCs w:val="24"/>
          <w:u w:val="single"/>
        </w:rPr>
        <w:t>:</w:t>
      </w:r>
    </w:p>
    <w:p w14:paraId="5AC0E1D0" w14:textId="77777777" w:rsidR="00974D49" w:rsidRDefault="00974D49" w:rsidP="0034574E">
      <w:pPr>
        <w:spacing w:after="0"/>
        <w:rPr>
          <w:rFonts w:ascii="Times New Roman" w:hAnsi="Times New Roman" w:cs="Times New Roman"/>
          <w:i/>
          <w:sz w:val="24"/>
          <w:szCs w:val="24"/>
          <w:u w:val="single"/>
        </w:rPr>
      </w:pPr>
    </w:p>
    <w:p w14:paraId="34A3BD02" w14:textId="77777777" w:rsidR="00974D49" w:rsidRDefault="00974D49" w:rsidP="0034574E">
      <w:pPr>
        <w:spacing w:after="0"/>
        <w:rPr>
          <w:rFonts w:ascii="Times New Roman" w:hAnsi="Times New Roman" w:cs="Times New Roman"/>
          <w:sz w:val="24"/>
          <w:szCs w:val="24"/>
        </w:rPr>
      </w:pPr>
      <w:r>
        <w:rPr>
          <w:rFonts w:ascii="Times New Roman" w:hAnsi="Times New Roman" w:cs="Times New Roman"/>
          <w:sz w:val="24"/>
          <w:szCs w:val="24"/>
        </w:rPr>
        <w:t>The Consultant will provide Phase I engineering services, which may include, but is not limited to the following:</w:t>
      </w:r>
    </w:p>
    <w:p w14:paraId="0896C468" w14:textId="77777777" w:rsidR="00974D49" w:rsidRDefault="00974D49"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Detailed topographic surveys, as necessary, for the planning and design of the project</w:t>
      </w:r>
    </w:p>
    <w:p w14:paraId="1AF9729F" w14:textId="77777777" w:rsidR="00974D49" w:rsidRDefault="00974D49"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Surveys for any right-of-way acquisition of construction easements, and the preparation of plats and legal descriptions</w:t>
      </w:r>
    </w:p>
    <w:p w14:paraId="6EAEF103" w14:textId="77777777" w:rsidR="00974D49" w:rsidRDefault="00974D49"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traffic studies, and any special intersection studies that may be required to furnish data for the design of the proposed improvement</w:t>
      </w:r>
    </w:p>
    <w:p w14:paraId="4860E338" w14:textId="77777777" w:rsidR="00974D49" w:rsidRDefault="00974D49"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w:t>
      </w:r>
      <w:r w:rsidR="00BE7875">
        <w:rPr>
          <w:rFonts w:ascii="Times New Roman" w:hAnsi="Times New Roman" w:cs="Times New Roman"/>
          <w:sz w:val="24"/>
          <w:szCs w:val="24"/>
        </w:rPr>
        <w:t xml:space="preserve"> of an Intersection Design Study (IDS)</w:t>
      </w:r>
    </w:p>
    <w:p w14:paraId="47F9C12C" w14:textId="77777777" w:rsidR="00BE7875" w:rsidRPr="00BE7875" w:rsidRDefault="00BE7875" w:rsidP="00BE787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Soil/pavement investigations, as necessary, to determine roadway structural design, as well as CCDD screening</w:t>
      </w:r>
    </w:p>
    <w:p w14:paraId="5374890E"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Environmental planning documents and coordination with IDOT for Environmental Survey Request (ESR)</w:t>
      </w:r>
    </w:p>
    <w:p w14:paraId="38BAB048"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Wetland Delineation, as necessary</w:t>
      </w:r>
    </w:p>
    <w:p w14:paraId="6D099DF5"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Location Drainage Study</w:t>
      </w:r>
    </w:p>
    <w:p w14:paraId="24FDBE1C"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Project Development Report (PDR)</w:t>
      </w:r>
    </w:p>
    <w:p w14:paraId="3573069F"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Estimation of construction cost</w:t>
      </w:r>
    </w:p>
    <w:p w14:paraId="18D1E26C"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Design of ADA improvements, as necessary</w:t>
      </w:r>
    </w:p>
    <w:p w14:paraId="46E808D9"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Preparation of preliminary roadway plans</w:t>
      </w:r>
    </w:p>
    <w:p w14:paraId="4EA84ED6" w14:textId="77777777" w:rsidR="00BE7875" w:rsidRDefault="00BE7875"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Assistance obtaining clearances (and permits) from all regulatory agencies </w:t>
      </w:r>
      <w:r w:rsidR="004C263D">
        <w:rPr>
          <w:rFonts w:ascii="Times New Roman" w:hAnsi="Times New Roman" w:cs="Times New Roman"/>
          <w:sz w:val="24"/>
          <w:szCs w:val="24"/>
        </w:rPr>
        <w:t>as required by the scope of the proposed improvements</w:t>
      </w:r>
    </w:p>
    <w:p w14:paraId="29E55810" w14:textId="77777777" w:rsidR="004C263D" w:rsidRDefault="004C263D"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Submittal and coordination of all necessary permit requests for any work required </w:t>
      </w:r>
    </w:p>
    <w:p w14:paraId="5E701C00" w14:textId="77777777" w:rsidR="004C263D" w:rsidRDefault="004C263D"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Obtaining Design Approval from IDOT</w:t>
      </w:r>
    </w:p>
    <w:p w14:paraId="0DEF2310" w14:textId="77777777" w:rsidR="004C263D" w:rsidRDefault="004C263D" w:rsidP="00974D4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Coordination with IDOT and other involved parties/agencies as necessary</w:t>
      </w:r>
    </w:p>
    <w:p w14:paraId="2A20E858" w14:textId="77777777" w:rsidR="004C263D" w:rsidRDefault="004C263D" w:rsidP="004C263D">
      <w:pPr>
        <w:spacing w:after="0"/>
        <w:rPr>
          <w:rFonts w:ascii="Times New Roman" w:hAnsi="Times New Roman" w:cs="Times New Roman"/>
          <w:sz w:val="24"/>
          <w:szCs w:val="24"/>
        </w:rPr>
      </w:pPr>
    </w:p>
    <w:p w14:paraId="4B7E2F0A" w14:textId="77777777" w:rsidR="00906D20" w:rsidRDefault="00906D20" w:rsidP="004C263D">
      <w:pPr>
        <w:spacing w:after="0"/>
        <w:rPr>
          <w:rFonts w:ascii="Times New Roman" w:hAnsi="Times New Roman" w:cs="Times New Roman"/>
          <w:sz w:val="24"/>
          <w:szCs w:val="24"/>
        </w:rPr>
      </w:pPr>
    </w:p>
    <w:p w14:paraId="42DF7FE1" w14:textId="77777777" w:rsidR="004C263D" w:rsidRDefault="004C263D" w:rsidP="004C263D">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Typical Phase II Tasks</w:t>
      </w:r>
    </w:p>
    <w:p w14:paraId="1339AE23" w14:textId="77777777" w:rsidR="004C263D" w:rsidRDefault="004C263D" w:rsidP="004C263D">
      <w:pPr>
        <w:spacing w:after="0"/>
        <w:rPr>
          <w:rFonts w:ascii="Times New Roman" w:hAnsi="Times New Roman" w:cs="Times New Roman"/>
          <w:i/>
          <w:sz w:val="24"/>
          <w:szCs w:val="24"/>
          <w:u w:val="single"/>
        </w:rPr>
      </w:pPr>
    </w:p>
    <w:p w14:paraId="26DA2E90" w14:textId="77777777" w:rsidR="004C263D" w:rsidRDefault="004C263D" w:rsidP="004C263D">
      <w:pPr>
        <w:spacing w:after="0"/>
        <w:rPr>
          <w:rFonts w:ascii="Times New Roman" w:hAnsi="Times New Roman" w:cs="Times New Roman"/>
          <w:sz w:val="24"/>
          <w:szCs w:val="24"/>
        </w:rPr>
      </w:pPr>
      <w:r>
        <w:rPr>
          <w:rFonts w:ascii="Times New Roman" w:hAnsi="Times New Roman" w:cs="Times New Roman"/>
          <w:sz w:val="24"/>
          <w:szCs w:val="24"/>
        </w:rPr>
        <w:t>The Consultant will provide Phase II engineering services, which may include, but is not limited to the following:</w:t>
      </w:r>
    </w:p>
    <w:p w14:paraId="1B39067C" w14:textId="77777777" w:rsidR="004C263D" w:rsidRDefault="004C263D" w:rsidP="004C263D">
      <w:pPr>
        <w:spacing w:after="0"/>
        <w:rPr>
          <w:rFonts w:ascii="Times New Roman" w:hAnsi="Times New Roman" w:cs="Times New Roman"/>
          <w:sz w:val="24"/>
          <w:szCs w:val="24"/>
        </w:rPr>
      </w:pPr>
    </w:p>
    <w:p w14:paraId="75BA710D" w14:textId="77777777" w:rsidR="004C263D" w:rsidRDefault="00CE1C3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Preparation of detailed plans, specifications, cost estimate, and other documents and exhibits necessary for the project (in accordance with IDOT, BLR, IDOT Region </w:t>
      </w:r>
      <w:r w:rsidR="00DD3F67">
        <w:rPr>
          <w:rFonts w:ascii="Times New Roman" w:hAnsi="Times New Roman" w:cs="Times New Roman"/>
          <w:sz w:val="24"/>
          <w:szCs w:val="24"/>
        </w:rPr>
        <w:t>5 Standards.</w:t>
      </w:r>
    </w:p>
    <w:p w14:paraId="0C8FEDCC" w14:textId="77777777" w:rsidR="00DD3F67" w:rsidRDefault="00DD3F67"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Preparation of Contract Proposal, all necessary bidding documents and post-letting plan revisions and/or post-design services</w:t>
      </w:r>
    </w:p>
    <w:p w14:paraId="08A25825" w14:textId="77777777" w:rsidR="00DD3F67" w:rsidRDefault="003D3B8B"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Preparation </w:t>
      </w:r>
      <w:r w:rsidR="002C3A6F">
        <w:rPr>
          <w:rFonts w:ascii="Times New Roman" w:hAnsi="Times New Roman" w:cs="Times New Roman"/>
          <w:sz w:val="24"/>
          <w:szCs w:val="24"/>
        </w:rPr>
        <w:t>and coordination Environmental updates and/or required documents</w:t>
      </w:r>
    </w:p>
    <w:p w14:paraId="571C3D49"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Geotechnical investigations, as necessary</w:t>
      </w:r>
    </w:p>
    <w:p w14:paraId="7167FC0C"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Soil/pavement investigations, as necessary, to determine roadway structural design</w:t>
      </w:r>
    </w:p>
    <w:p w14:paraId="3D3D5318"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Drainage Design</w:t>
      </w:r>
    </w:p>
    <w:p w14:paraId="74A98792"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Structural Design</w:t>
      </w:r>
    </w:p>
    <w:p w14:paraId="26C2F3A9"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Maintenance of Traffic</w:t>
      </w:r>
    </w:p>
    <w:p w14:paraId="200A6B8B"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Identification of roadside safety improvements, where needed</w:t>
      </w:r>
    </w:p>
    <w:p w14:paraId="4ACC8278"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Traffic signal design</w:t>
      </w:r>
    </w:p>
    <w:p w14:paraId="22B620AB"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Securing all necessary clearances and permits</w:t>
      </w:r>
    </w:p>
    <w:p w14:paraId="40100940"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Right-of-way acquisition services, as necessary</w:t>
      </w:r>
    </w:p>
    <w:p w14:paraId="423FC0E1" w14:textId="77777777" w:rsidR="002C3A6F" w:rsidRDefault="002C3A6F" w:rsidP="00CE1C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Coordination with all utilities impacted by the project</w:t>
      </w:r>
    </w:p>
    <w:p w14:paraId="22D74F68" w14:textId="77777777" w:rsidR="002C3A6F" w:rsidRDefault="002C3A6F" w:rsidP="002C3A6F">
      <w:pPr>
        <w:spacing w:after="0"/>
        <w:rPr>
          <w:rFonts w:ascii="Times New Roman" w:hAnsi="Times New Roman" w:cs="Times New Roman"/>
          <w:sz w:val="24"/>
          <w:szCs w:val="24"/>
        </w:rPr>
      </w:pPr>
    </w:p>
    <w:p w14:paraId="390E1030" w14:textId="77777777" w:rsidR="002C3A6F" w:rsidRDefault="002C3A6F" w:rsidP="002C3A6F">
      <w:pPr>
        <w:spacing w:after="0"/>
        <w:rPr>
          <w:rFonts w:ascii="Times New Roman" w:hAnsi="Times New Roman" w:cs="Times New Roman"/>
          <w:i/>
          <w:sz w:val="24"/>
          <w:szCs w:val="24"/>
          <w:u w:val="single"/>
        </w:rPr>
      </w:pPr>
      <w:r>
        <w:rPr>
          <w:rFonts w:ascii="Times New Roman" w:hAnsi="Times New Roman" w:cs="Times New Roman"/>
          <w:i/>
          <w:sz w:val="24"/>
          <w:szCs w:val="24"/>
          <w:u w:val="single"/>
        </w:rPr>
        <w:t>Typical Phase III Tasks</w:t>
      </w:r>
    </w:p>
    <w:p w14:paraId="6B8FDF3F" w14:textId="77777777" w:rsidR="002C3A6F" w:rsidRDefault="002C3A6F" w:rsidP="002C3A6F">
      <w:pPr>
        <w:spacing w:after="0"/>
        <w:rPr>
          <w:rFonts w:ascii="Times New Roman" w:hAnsi="Times New Roman" w:cs="Times New Roman"/>
          <w:i/>
          <w:sz w:val="24"/>
          <w:szCs w:val="24"/>
          <w:u w:val="single"/>
        </w:rPr>
      </w:pPr>
    </w:p>
    <w:p w14:paraId="09745D9D" w14:textId="77777777" w:rsidR="002C3A6F" w:rsidRDefault="00906D20"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Attend</w:t>
      </w:r>
      <w:r w:rsidR="002C3A6F">
        <w:rPr>
          <w:rFonts w:ascii="Times New Roman" w:hAnsi="Times New Roman" w:cs="Times New Roman"/>
          <w:sz w:val="24"/>
          <w:szCs w:val="24"/>
        </w:rPr>
        <w:t xml:space="preserve"> IDOT preconstruction meeting with all interested parties to discuss goals, objectives and issues.</w:t>
      </w:r>
    </w:p>
    <w:p w14:paraId="50380EE6" w14:textId="77777777" w:rsidR="002C3A6F" w:rsidRDefault="002C3A6F"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Conduct a local preconstruction meeting with all interested parties to discuss goals, objectives, and issues that the City may have.  Submit meeting minutes to the City for review and approval.</w:t>
      </w:r>
    </w:p>
    <w:p w14:paraId="11A0769B" w14:textId="77777777" w:rsidR="002C3A6F" w:rsidRDefault="002C3A6F"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Familiarize themselves with all project permits and requirements needed for construction.</w:t>
      </w:r>
    </w:p>
    <w:p w14:paraId="53F2E51C" w14:textId="77777777" w:rsidR="002C3A6F" w:rsidRDefault="002C3A6F"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Review the plans and specifications in-depth, verifying quantities, elevations and dimensions relevant to the project.  Also, anticipate any potential conflicts or issues and develop solutions prior to construction</w:t>
      </w:r>
      <w:r w:rsidR="00BB78DE">
        <w:rPr>
          <w:rFonts w:ascii="Times New Roman" w:hAnsi="Times New Roman" w:cs="Times New Roman"/>
          <w:sz w:val="24"/>
          <w:szCs w:val="24"/>
        </w:rPr>
        <w:t>.</w:t>
      </w:r>
    </w:p>
    <w:p w14:paraId="284C43FB" w14:textId="77777777" w:rsidR="00BB78DE" w:rsidRDefault="00BB78DE" w:rsidP="002C3A6F">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Review contractor’s proposed construction schedule for compliance with contract.  Submittals should be included on this schedule as well as all major subcontractors.</w:t>
      </w:r>
    </w:p>
    <w:p w14:paraId="10D8C1BD" w14:textId="77777777" w:rsidR="00BB78DE" w:rsidRDefault="00BB78DE" w:rsidP="00BB78D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Set up field books, quantity books, diary and all other forms of proper project documentation including ICORS.</w:t>
      </w:r>
    </w:p>
    <w:p w14:paraId="668D230F" w14:textId="77777777" w:rsidR="00BB78DE" w:rsidRDefault="00BB78DE" w:rsidP="00BB78D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Prepare a project contact list with names, addresses, phone numbers, and fax numbers for all contractors, subcontractors, and suppliers for the project.  Also, submit </w:t>
      </w:r>
      <w:r w:rsidR="00A7656B">
        <w:rPr>
          <w:rFonts w:ascii="Times New Roman" w:hAnsi="Times New Roman" w:cs="Times New Roman"/>
          <w:sz w:val="24"/>
          <w:szCs w:val="24"/>
        </w:rPr>
        <w:t>24-hour</w:t>
      </w:r>
      <w:r>
        <w:rPr>
          <w:rFonts w:ascii="Times New Roman" w:hAnsi="Times New Roman" w:cs="Times New Roman"/>
          <w:sz w:val="24"/>
          <w:szCs w:val="24"/>
        </w:rPr>
        <w:t xml:space="preserve"> contact numbers for applicable parties.</w:t>
      </w:r>
    </w:p>
    <w:p w14:paraId="4F86E784" w14:textId="77777777" w:rsidR="00BB78DE" w:rsidRDefault="00BB78DE" w:rsidP="00BB78D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Review record drawing requirements with the contractor</w:t>
      </w:r>
    </w:p>
    <w:p w14:paraId="056C9078" w14:textId="77777777" w:rsidR="00BB78DE" w:rsidRDefault="00BB78DE" w:rsidP="00BB78DE">
      <w:pPr>
        <w:spacing w:after="0"/>
        <w:rPr>
          <w:rFonts w:ascii="Times New Roman" w:hAnsi="Times New Roman" w:cs="Times New Roman"/>
          <w:sz w:val="24"/>
          <w:szCs w:val="24"/>
        </w:rPr>
      </w:pPr>
    </w:p>
    <w:p w14:paraId="30EEF315" w14:textId="77777777" w:rsidR="00BB78DE" w:rsidRDefault="00BB78DE" w:rsidP="00BB78DE">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Construction Tasks</w:t>
      </w:r>
    </w:p>
    <w:p w14:paraId="59F03BE7" w14:textId="77777777" w:rsidR="00BB78DE" w:rsidRDefault="00BB78DE" w:rsidP="00BB78DE">
      <w:pPr>
        <w:spacing w:after="0"/>
        <w:rPr>
          <w:rFonts w:ascii="Times New Roman" w:hAnsi="Times New Roman" w:cs="Times New Roman"/>
          <w:i/>
          <w:sz w:val="24"/>
          <w:szCs w:val="24"/>
          <w:u w:val="single"/>
        </w:rPr>
      </w:pPr>
    </w:p>
    <w:p w14:paraId="7036ED7F" w14:textId="77777777" w:rsidR="00870A72" w:rsidRDefault="00BB78DE" w:rsidP="00870A7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Provide a resident engineer for required daily activities such as: observing the progress and quality of the work and determining if the work is proceeding in accordance with the contract documents.  </w:t>
      </w:r>
      <w:r w:rsidR="00870A72">
        <w:rPr>
          <w:rFonts w:ascii="Times New Roman" w:hAnsi="Times New Roman" w:cs="Times New Roman"/>
          <w:sz w:val="24"/>
          <w:szCs w:val="24"/>
        </w:rPr>
        <w:t>Maintain site presence at all times when the contractor is working.  Disapprove and work failing to conform to the contract documents and immediately inform City and IDOT representatives.  Verify that there are no deviations from the contract documents unless authorized by City and IDOT representatives.</w:t>
      </w:r>
    </w:p>
    <w:p w14:paraId="06422683" w14:textId="77777777" w:rsidR="00870A72" w:rsidRDefault="00870A72" w:rsidP="00870A7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Keep inspector’s daily reports and quantity book records up to date.  Also, maintain project diary noting all necessary observations.  Advise if contractor is falling behind schedule.  Submit weekly reports from the ICORS to IDOT and the City.</w:t>
      </w:r>
    </w:p>
    <w:p w14:paraId="32CC2F5B" w14:textId="77777777" w:rsidR="00870A72" w:rsidRDefault="00870A72" w:rsidP="00870A7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Perform quantity measurements to prepare pay estimates and change orders to review with contractor and submit to City for review and submittal to IDOT.</w:t>
      </w:r>
    </w:p>
    <w:p w14:paraId="5E417FA3" w14:textId="77777777" w:rsidR="00870A72" w:rsidRDefault="00870A72" w:rsidP="00870A7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Hold weekly progress meeting when construction is taking place.</w:t>
      </w:r>
    </w:p>
    <w:p w14:paraId="11CA784B" w14:textId="77777777" w:rsidR="003728C1" w:rsidRDefault="00870A72"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Check and approve project submittals</w:t>
      </w:r>
      <w:r w:rsidR="003728C1">
        <w:rPr>
          <w:rFonts w:ascii="Times New Roman" w:hAnsi="Times New Roman" w:cs="Times New Roman"/>
          <w:sz w:val="24"/>
          <w:szCs w:val="24"/>
        </w:rPr>
        <w:t xml:space="preserve"> for compliance with standards. Forward recommendations to the City and IDOT representatives.</w:t>
      </w:r>
    </w:p>
    <w:p w14:paraId="1F759430" w14:textId="77777777" w:rsidR="003728C1" w:rsidRDefault="003728C1"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Maintain daily contact with the utility companies and their contractors to monitor concurrence with proposed schedules.</w:t>
      </w:r>
    </w:p>
    <w:p w14:paraId="7CC2BF17" w14:textId="77777777" w:rsidR="003728C1" w:rsidRDefault="003728C1"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Inspect, document, and inform the contractor and the City of adequacy of the establishment and maintenance of traffic control.  Perform all necessary traffic control checks.  Document deficiencies and contractor responses to notices of the same.  Inform City and IDOT of deficiencies and if contractor does not correct or enforce as contract stipulates.</w:t>
      </w:r>
    </w:p>
    <w:p w14:paraId="5629C466" w14:textId="77777777" w:rsidR="003728C1" w:rsidRDefault="003728C1"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Provide construction layout as needed.</w:t>
      </w:r>
    </w:p>
    <w:p w14:paraId="1B605E64" w14:textId="77777777" w:rsidR="003728C1" w:rsidRDefault="003728C1"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Provide Quality Assurance (QA) services in accordance with IDOT QC/QA practices and procedures (contractor will provide QC).  Provide necessary coordination and qualified personnel to perform work for all materials.  Obtain and test soil, asphalt, concrete and samples to perform necessary testing to fulfill QA/geotechnical requirements.  Reports shall be prepared in a timely manner and coordinated </w:t>
      </w:r>
      <w:r w:rsidR="00D80BEF">
        <w:rPr>
          <w:rFonts w:ascii="Times New Roman" w:hAnsi="Times New Roman" w:cs="Times New Roman"/>
          <w:sz w:val="24"/>
          <w:szCs w:val="24"/>
        </w:rPr>
        <w:t>with QC data.</w:t>
      </w:r>
    </w:p>
    <w:p w14:paraId="5B11D3EE" w14:textId="77777777" w:rsidR="00D80BEF" w:rsidRDefault="00D80BEF"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Prepare minutes for all meetings and distribute to appropriate parties</w:t>
      </w:r>
    </w:p>
    <w:p w14:paraId="55FC34BD" w14:textId="77777777" w:rsidR="00D80BEF" w:rsidRDefault="00D80BEF"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Maintain set of working drawings as construction is progressing.</w:t>
      </w:r>
    </w:p>
    <w:p w14:paraId="47802A59" w14:textId="77777777" w:rsidR="00D80BEF" w:rsidRDefault="00D80BEF"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Maintain and periodically transmit to contractor a running punch list to expedite project close out.</w:t>
      </w:r>
    </w:p>
    <w:p w14:paraId="1AE5838F" w14:textId="77777777" w:rsidR="00D80BEF" w:rsidRDefault="00D80BEF"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Obtain material acceptance certifications as materials are incorporated into the project to expedite project closeout.  Withhold payment until material inspection and certifications are provided.</w:t>
      </w:r>
    </w:p>
    <w:p w14:paraId="71F4B5A6" w14:textId="77777777" w:rsidR="00F8419E" w:rsidRDefault="00083BFA" w:rsidP="003728C1">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Provide the City with regular invoicing and provide supporting documentation as requested in order for the City to submit for reimbursement in accordance with Section 5-10 of the Bureau of Local Roads and Streets Manual.</w:t>
      </w:r>
    </w:p>
    <w:p w14:paraId="53E9A40E" w14:textId="77777777" w:rsidR="00083BFA" w:rsidRDefault="00083BFA" w:rsidP="00083BFA">
      <w:pPr>
        <w:spacing w:after="0"/>
        <w:rPr>
          <w:rFonts w:ascii="Times New Roman" w:hAnsi="Times New Roman" w:cs="Times New Roman"/>
          <w:i/>
          <w:sz w:val="24"/>
          <w:szCs w:val="24"/>
          <w:u w:val="single"/>
        </w:rPr>
      </w:pPr>
    </w:p>
    <w:p w14:paraId="45478594" w14:textId="77777777" w:rsidR="00906D20" w:rsidRDefault="00906D20" w:rsidP="00083BFA">
      <w:pPr>
        <w:spacing w:after="0"/>
        <w:rPr>
          <w:rFonts w:ascii="Times New Roman" w:hAnsi="Times New Roman" w:cs="Times New Roman"/>
          <w:i/>
          <w:sz w:val="24"/>
          <w:szCs w:val="24"/>
          <w:u w:val="single"/>
        </w:rPr>
      </w:pPr>
    </w:p>
    <w:p w14:paraId="63DC4618" w14:textId="77777777" w:rsidR="00906D20" w:rsidRDefault="00906D20" w:rsidP="00083BFA">
      <w:pPr>
        <w:spacing w:after="0"/>
        <w:rPr>
          <w:rFonts w:ascii="Times New Roman" w:hAnsi="Times New Roman" w:cs="Times New Roman"/>
          <w:i/>
          <w:sz w:val="24"/>
          <w:szCs w:val="24"/>
          <w:u w:val="single"/>
        </w:rPr>
      </w:pPr>
    </w:p>
    <w:p w14:paraId="147A03ED" w14:textId="77777777" w:rsidR="00906D20" w:rsidRDefault="00906D20" w:rsidP="00083BFA">
      <w:pPr>
        <w:spacing w:after="0"/>
        <w:rPr>
          <w:rFonts w:ascii="Times New Roman" w:hAnsi="Times New Roman" w:cs="Times New Roman"/>
          <w:i/>
          <w:sz w:val="24"/>
          <w:szCs w:val="24"/>
          <w:u w:val="single"/>
        </w:rPr>
      </w:pPr>
    </w:p>
    <w:p w14:paraId="27F56295" w14:textId="77777777" w:rsidR="00083BFA" w:rsidRDefault="00083BFA" w:rsidP="00083BFA">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Post Construction Tasks</w:t>
      </w:r>
    </w:p>
    <w:p w14:paraId="0BD3AC8C" w14:textId="77777777" w:rsidR="00083BFA" w:rsidRDefault="00083BFA" w:rsidP="00083BFA">
      <w:pPr>
        <w:spacing w:after="0"/>
        <w:rPr>
          <w:rFonts w:ascii="Times New Roman" w:hAnsi="Times New Roman" w:cs="Times New Roman"/>
          <w:i/>
          <w:sz w:val="24"/>
          <w:szCs w:val="24"/>
          <w:u w:val="single"/>
        </w:rPr>
      </w:pPr>
    </w:p>
    <w:p w14:paraId="528F3619"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Perform final inspection with the IDOT, the City representative, contractor, and all applicable utilities to finalize punch list.  Document the items in the final punch list and submit them to the contractor for close out.  Verify completion of all work and provide a recommendation to City.</w:t>
      </w:r>
    </w:p>
    <w:p w14:paraId="5B1B429C"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Prepare record drawings.  Submit the drawings in a hard copy and digital form.</w:t>
      </w:r>
    </w:p>
    <w:p w14:paraId="3FD7393B"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Verify that all documentation is accomplished and that all material inspections and certifications have been accounted for and are complete.</w:t>
      </w:r>
    </w:p>
    <w:p w14:paraId="3EBB6F1D"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Provide all documentation associated with the final balancing change order and final pay estimate.</w:t>
      </w:r>
    </w:p>
    <w:p w14:paraId="37A28DD8" w14:textId="77777777" w:rsidR="00083BFA" w:rsidRDefault="00083BFA" w:rsidP="00083BF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Close out project with IDOT within a reasonable time frame after all construction is completed.</w:t>
      </w:r>
    </w:p>
    <w:p w14:paraId="722856EE" w14:textId="77777777" w:rsidR="00083BFA" w:rsidRDefault="00083BFA" w:rsidP="00083BFA">
      <w:pPr>
        <w:spacing w:after="0"/>
        <w:rPr>
          <w:rFonts w:ascii="Times New Roman" w:hAnsi="Times New Roman" w:cs="Times New Roman"/>
          <w:sz w:val="24"/>
          <w:szCs w:val="24"/>
        </w:rPr>
      </w:pPr>
    </w:p>
    <w:p w14:paraId="109BE2E6" w14:textId="77777777" w:rsidR="00083BFA" w:rsidRDefault="00083BFA" w:rsidP="00083BFA">
      <w:pPr>
        <w:spacing w:after="0"/>
        <w:rPr>
          <w:rFonts w:ascii="Times New Roman" w:hAnsi="Times New Roman" w:cs="Times New Roman"/>
          <w:b/>
          <w:i/>
          <w:sz w:val="24"/>
          <w:szCs w:val="24"/>
          <w:u w:val="single"/>
        </w:rPr>
      </w:pPr>
      <w:r>
        <w:rPr>
          <w:rFonts w:ascii="Times New Roman" w:hAnsi="Times New Roman" w:cs="Times New Roman"/>
          <w:b/>
          <w:i/>
          <w:sz w:val="24"/>
          <w:szCs w:val="24"/>
          <w:u w:val="single"/>
        </w:rPr>
        <w:t>SUBMITTAL REQUIREMENTS:</w:t>
      </w:r>
    </w:p>
    <w:p w14:paraId="475C3D8A" w14:textId="77777777" w:rsidR="00083BFA" w:rsidRDefault="00083BFA" w:rsidP="00083BFA">
      <w:pPr>
        <w:spacing w:after="0"/>
        <w:rPr>
          <w:rFonts w:ascii="Times New Roman" w:hAnsi="Times New Roman" w:cs="Times New Roman"/>
          <w:b/>
          <w:i/>
          <w:sz w:val="24"/>
          <w:szCs w:val="24"/>
          <w:u w:val="single"/>
        </w:rPr>
      </w:pPr>
    </w:p>
    <w:p w14:paraId="11B44B18" w14:textId="04F142D7" w:rsidR="00083BFA" w:rsidRDefault="00083BFA" w:rsidP="00083BFA">
      <w:pPr>
        <w:spacing w:after="0"/>
        <w:rPr>
          <w:rFonts w:ascii="Times New Roman" w:hAnsi="Times New Roman" w:cs="Times New Roman"/>
          <w:sz w:val="24"/>
          <w:szCs w:val="24"/>
        </w:rPr>
      </w:pPr>
      <w:r>
        <w:rPr>
          <w:rFonts w:ascii="Times New Roman" w:hAnsi="Times New Roman" w:cs="Times New Roman"/>
          <w:sz w:val="24"/>
          <w:szCs w:val="24"/>
        </w:rPr>
        <w:t>Please submit four (4) hard copies and one (1) digital copy of your firm’s qualifications for services by</w:t>
      </w:r>
      <w:r w:rsidR="0019043D">
        <w:rPr>
          <w:rFonts w:ascii="Times New Roman" w:hAnsi="Times New Roman" w:cs="Times New Roman"/>
          <w:sz w:val="24"/>
          <w:szCs w:val="24"/>
        </w:rPr>
        <w:t xml:space="preserve"> </w:t>
      </w:r>
      <w:r w:rsidR="00243F66">
        <w:rPr>
          <w:rFonts w:ascii="Times New Roman" w:hAnsi="Times New Roman" w:cs="Times New Roman"/>
          <w:b/>
          <w:sz w:val="24"/>
          <w:szCs w:val="24"/>
          <w:u w:val="single"/>
        </w:rPr>
        <w:t xml:space="preserve">March </w:t>
      </w:r>
      <w:r w:rsidR="00B61059">
        <w:rPr>
          <w:rFonts w:ascii="Times New Roman" w:hAnsi="Times New Roman" w:cs="Times New Roman"/>
          <w:b/>
          <w:sz w:val="24"/>
          <w:szCs w:val="24"/>
          <w:u w:val="single"/>
        </w:rPr>
        <w:t>28</w:t>
      </w:r>
      <w:r w:rsidR="00243F66">
        <w:rPr>
          <w:rFonts w:ascii="Times New Roman" w:hAnsi="Times New Roman" w:cs="Times New Roman"/>
          <w:b/>
          <w:sz w:val="24"/>
          <w:szCs w:val="24"/>
          <w:u w:val="single"/>
        </w:rPr>
        <w:t>, 202</w:t>
      </w:r>
      <w:r w:rsidR="00B61059">
        <w:rPr>
          <w:rFonts w:ascii="Times New Roman" w:hAnsi="Times New Roman" w:cs="Times New Roman"/>
          <w:b/>
          <w:sz w:val="24"/>
          <w:szCs w:val="24"/>
          <w:u w:val="single"/>
        </w:rPr>
        <w:t>5</w:t>
      </w:r>
      <w:r w:rsidR="00AE43B2">
        <w:rPr>
          <w:rFonts w:ascii="Times New Roman" w:hAnsi="Times New Roman" w:cs="Times New Roman"/>
          <w:sz w:val="24"/>
          <w:szCs w:val="24"/>
        </w:rPr>
        <w:t>.</w:t>
      </w:r>
      <w:r w:rsidR="0019043D">
        <w:rPr>
          <w:rFonts w:ascii="Times New Roman" w:hAnsi="Times New Roman" w:cs="Times New Roman"/>
          <w:sz w:val="24"/>
          <w:szCs w:val="24"/>
        </w:rPr>
        <w:t xml:space="preserve">  </w:t>
      </w:r>
      <w:r>
        <w:rPr>
          <w:rFonts w:ascii="Times New Roman" w:hAnsi="Times New Roman" w:cs="Times New Roman"/>
          <w:sz w:val="24"/>
          <w:szCs w:val="24"/>
        </w:rPr>
        <w:t>The digital copy should be in PDF format on a flash drive.  Questions related to the RFQ should be submitted by email to</w:t>
      </w:r>
      <w:r w:rsidR="00243F66">
        <w:rPr>
          <w:rFonts w:ascii="Times New Roman" w:hAnsi="Times New Roman" w:cs="Times New Roman"/>
          <w:sz w:val="24"/>
          <w:szCs w:val="24"/>
        </w:rPr>
        <w:t xml:space="preserve"> the City’s Director of Public Works, Thomas Somers</w:t>
      </w:r>
      <w:r>
        <w:rPr>
          <w:rFonts w:ascii="Times New Roman" w:hAnsi="Times New Roman" w:cs="Times New Roman"/>
          <w:sz w:val="24"/>
          <w:szCs w:val="24"/>
        </w:rPr>
        <w:t xml:space="preserve">, at: </w:t>
      </w:r>
      <w:hyperlink r:id="rId6" w:history="1">
        <w:r w:rsidR="00243F66" w:rsidRPr="00763323">
          <w:rPr>
            <w:rStyle w:val="Hyperlink"/>
            <w:rFonts w:ascii="Times New Roman" w:hAnsi="Times New Roman" w:cs="Times New Roman"/>
            <w:sz w:val="24"/>
            <w:szCs w:val="24"/>
          </w:rPr>
          <w:t>tsomers@cityofherrin.com</w:t>
        </w:r>
      </w:hyperlink>
      <w:r w:rsidR="00243F66">
        <w:rPr>
          <w:rFonts w:ascii="Times New Roman" w:hAnsi="Times New Roman" w:cs="Times New Roman"/>
          <w:sz w:val="24"/>
          <w:szCs w:val="24"/>
        </w:rPr>
        <w:t xml:space="preserve">.  </w:t>
      </w:r>
      <w:r w:rsidR="00D4031E">
        <w:rPr>
          <w:rFonts w:ascii="Times New Roman" w:hAnsi="Times New Roman" w:cs="Times New Roman"/>
          <w:sz w:val="24"/>
          <w:szCs w:val="24"/>
        </w:rPr>
        <w:t xml:space="preserve"> All questions must be received by 4:00 PM on</w:t>
      </w:r>
      <w:r w:rsidR="0019043D">
        <w:rPr>
          <w:rFonts w:ascii="Times New Roman" w:hAnsi="Times New Roman" w:cs="Times New Roman"/>
          <w:sz w:val="24"/>
          <w:szCs w:val="24"/>
        </w:rPr>
        <w:t xml:space="preserve"> </w:t>
      </w:r>
      <w:r w:rsidR="00B61059">
        <w:rPr>
          <w:rFonts w:ascii="Times New Roman" w:hAnsi="Times New Roman" w:cs="Times New Roman"/>
          <w:b/>
          <w:sz w:val="24"/>
          <w:szCs w:val="24"/>
          <w:u w:val="single"/>
        </w:rPr>
        <w:t>March</w:t>
      </w:r>
      <w:r w:rsidR="00243F66">
        <w:rPr>
          <w:rFonts w:ascii="Times New Roman" w:hAnsi="Times New Roman" w:cs="Times New Roman"/>
          <w:b/>
          <w:sz w:val="24"/>
          <w:szCs w:val="24"/>
          <w:u w:val="single"/>
        </w:rPr>
        <w:t xml:space="preserve"> </w:t>
      </w:r>
      <w:r w:rsidR="00B61059">
        <w:rPr>
          <w:rFonts w:ascii="Times New Roman" w:hAnsi="Times New Roman" w:cs="Times New Roman"/>
          <w:b/>
          <w:sz w:val="24"/>
          <w:szCs w:val="24"/>
          <w:u w:val="single"/>
        </w:rPr>
        <w:t>21</w:t>
      </w:r>
      <w:r w:rsidR="00AE43B2">
        <w:rPr>
          <w:rFonts w:ascii="Times New Roman" w:hAnsi="Times New Roman" w:cs="Times New Roman"/>
          <w:b/>
          <w:sz w:val="24"/>
          <w:szCs w:val="24"/>
          <w:u w:val="single"/>
        </w:rPr>
        <w:t>, 20</w:t>
      </w:r>
      <w:r w:rsidR="00243F66">
        <w:rPr>
          <w:rFonts w:ascii="Times New Roman" w:hAnsi="Times New Roman" w:cs="Times New Roman"/>
          <w:b/>
          <w:sz w:val="24"/>
          <w:szCs w:val="24"/>
          <w:u w:val="single"/>
        </w:rPr>
        <w:t>2</w:t>
      </w:r>
      <w:r w:rsidR="00B61059">
        <w:rPr>
          <w:rFonts w:ascii="Times New Roman" w:hAnsi="Times New Roman" w:cs="Times New Roman"/>
          <w:b/>
          <w:sz w:val="24"/>
          <w:szCs w:val="24"/>
          <w:u w:val="single"/>
        </w:rPr>
        <w:t>5</w:t>
      </w:r>
      <w:r w:rsidR="00D4031E" w:rsidRPr="0019043D">
        <w:rPr>
          <w:rFonts w:ascii="Times New Roman" w:hAnsi="Times New Roman" w:cs="Times New Roman"/>
          <w:sz w:val="24"/>
          <w:szCs w:val="24"/>
        </w:rPr>
        <w:t>.</w:t>
      </w:r>
      <w:r w:rsidR="00D4031E">
        <w:rPr>
          <w:rFonts w:ascii="Times New Roman" w:hAnsi="Times New Roman" w:cs="Times New Roman"/>
          <w:sz w:val="24"/>
          <w:szCs w:val="24"/>
        </w:rPr>
        <w:t xml:space="preserve"> </w:t>
      </w:r>
      <w:r w:rsidR="00243F66">
        <w:rPr>
          <w:rFonts w:ascii="Times New Roman" w:hAnsi="Times New Roman" w:cs="Times New Roman"/>
          <w:sz w:val="24"/>
          <w:szCs w:val="24"/>
        </w:rPr>
        <w:t xml:space="preserve"> </w:t>
      </w:r>
      <w:r w:rsidR="00D4031E">
        <w:rPr>
          <w:rFonts w:ascii="Times New Roman" w:hAnsi="Times New Roman" w:cs="Times New Roman"/>
          <w:sz w:val="24"/>
          <w:szCs w:val="24"/>
        </w:rPr>
        <w:t xml:space="preserve">The </w:t>
      </w:r>
      <w:proofErr w:type="gramStart"/>
      <w:r w:rsidR="00D4031E">
        <w:rPr>
          <w:rFonts w:ascii="Times New Roman" w:hAnsi="Times New Roman" w:cs="Times New Roman"/>
          <w:sz w:val="24"/>
          <w:szCs w:val="24"/>
        </w:rPr>
        <w:t>City</w:t>
      </w:r>
      <w:proofErr w:type="gramEnd"/>
      <w:r w:rsidR="00D4031E">
        <w:rPr>
          <w:rFonts w:ascii="Times New Roman" w:hAnsi="Times New Roman" w:cs="Times New Roman"/>
          <w:sz w:val="24"/>
          <w:szCs w:val="24"/>
        </w:rPr>
        <w:t xml:space="preserve"> will provide the final response to all questions received to consultants by 4:00 PM on </w:t>
      </w:r>
      <w:r w:rsidR="00B61059">
        <w:rPr>
          <w:rFonts w:ascii="Times New Roman" w:hAnsi="Times New Roman" w:cs="Times New Roman"/>
          <w:b/>
          <w:sz w:val="24"/>
          <w:szCs w:val="24"/>
          <w:u w:val="single"/>
        </w:rPr>
        <w:t>March 25</w:t>
      </w:r>
      <w:r w:rsidR="00243F66">
        <w:rPr>
          <w:rFonts w:ascii="Times New Roman" w:hAnsi="Times New Roman" w:cs="Times New Roman"/>
          <w:b/>
          <w:sz w:val="24"/>
          <w:szCs w:val="24"/>
          <w:u w:val="single"/>
        </w:rPr>
        <w:t>, 202</w:t>
      </w:r>
      <w:r w:rsidR="00B61059">
        <w:rPr>
          <w:rFonts w:ascii="Times New Roman" w:hAnsi="Times New Roman" w:cs="Times New Roman"/>
          <w:b/>
          <w:sz w:val="24"/>
          <w:szCs w:val="24"/>
          <w:u w:val="single"/>
        </w:rPr>
        <w:t>5</w:t>
      </w:r>
      <w:r w:rsidR="00D4031E" w:rsidRPr="0019043D">
        <w:rPr>
          <w:rFonts w:ascii="Times New Roman" w:hAnsi="Times New Roman" w:cs="Times New Roman"/>
          <w:sz w:val="24"/>
          <w:szCs w:val="24"/>
        </w:rPr>
        <w:t>.</w:t>
      </w:r>
      <w:r w:rsidR="00D4031E">
        <w:rPr>
          <w:rFonts w:ascii="Times New Roman" w:hAnsi="Times New Roman" w:cs="Times New Roman"/>
          <w:sz w:val="24"/>
          <w:szCs w:val="24"/>
        </w:rPr>
        <w:t xml:space="preserve">  </w:t>
      </w:r>
    </w:p>
    <w:p w14:paraId="4CB1807B" w14:textId="77777777" w:rsidR="00D4031E" w:rsidRDefault="00D4031E" w:rsidP="00083BFA">
      <w:pPr>
        <w:spacing w:after="0"/>
        <w:rPr>
          <w:rFonts w:ascii="Times New Roman" w:hAnsi="Times New Roman" w:cs="Times New Roman"/>
          <w:sz w:val="24"/>
          <w:szCs w:val="24"/>
        </w:rPr>
      </w:pPr>
    </w:p>
    <w:p w14:paraId="509AC154" w14:textId="77777777" w:rsidR="00D4031E" w:rsidRDefault="00D4031E" w:rsidP="00083BFA">
      <w:pPr>
        <w:spacing w:after="0"/>
        <w:rPr>
          <w:rFonts w:ascii="Times New Roman" w:hAnsi="Times New Roman" w:cs="Times New Roman"/>
          <w:sz w:val="24"/>
          <w:szCs w:val="24"/>
        </w:rPr>
      </w:pPr>
      <w:r>
        <w:rPr>
          <w:rFonts w:ascii="Times New Roman" w:hAnsi="Times New Roman" w:cs="Times New Roman"/>
          <w:sz w:val="24"/>
          <w:szCs w:val="24"/>
        </w:rPr>
        <w:t>The statement of qualifications (SOQ) should be mailed or hand delivered in a sealed</w:t>
      </w:r>
      <w:r w:rsidR="00243F66">
        <w:rPr>
          <w:rFonts w:ascii="Times New Roman" w:hAnsi="Times New Roman" w:cs="Times New Roman"/>
          <w:sz w:val="24"/>
          <w:szCs w:val="24"/>
        </w:rPr>
        <w:t xml:space="preserve"> envelope marked “City of Herrin</w:t>
      </w:r>
      <w:r>
        <w:rPr>
          <w:rFonts w:ascii="Times New Roman" w:hAnsi="Times New Roman" w:cs="Times New Roman"/>
          <w:sz w:val="24"/>
          <w:szCs w:val="24"/>
        </w:rPr>
        <w:t xml:space="preserve">-SOQ” to </w:t>
      </w:r>
      <w:r w:rsidR="00243F66">
        <w:rPr>
          <w:rFonts w:ascii="Times New Roman" w:hAnsi="Times New Roman" w:cs="Times New Roman"/>
          <w:sz w:val="24"/>
          <w:szCs w:val="24"/>
        </w:rPr>
        <w:t>Thomas Somers, Director of Public Works</w:t>
      </w:r>
      <w:r>
        <w:rPr>
          <w:rFonts w:ascii="Times New Roman" w:hAnsi="Times New Roman" w:cs="Times New Roman"/>
          <w:sz w:val="24"/>
          <w:szCs w:val="24"/>
        </w:rPr>
        <w:t>,</w:t>
      </w:r>
      <w:r w:rsidR="00243F66">
        <w:rPr>
          <w:rFonts w:ascii="Times New Roman" w:hAnsi="Times New Roman" w:cs="Times New Roman"/>
          <w:sz w:val="24"/>
          <w:szCs w:val="24"/>
        </w:rPr>
        <w:t xml:space="preserve"> 300 N. Park Avenue, Herrin, IL. 62948</w:t>
      </w:r>
      <w:r>
        <w:rPr>
          <w:rFonts w:ascii="Times New Roman" w:hAnsi="Times New Roman" w:cs="Times New Roman"/>
          <w:sz w:val="24"/>
          <w:szCs w:val="24"/>
        </w:rPr>
        <w:t>.</w:t>
      </w:r>
    </w:p>
    <w:p w14:paraId="5BF79AC4" w14:textId="77777777" w:rsidR="00D4031E" w:rsidRDefault="00D4031E" w:rsidP="00083BFA">
      <w:pPr>
        <w:spacing w:after="0"/>
        <w:rPr>
          <w:rFonts w:ascii="Times New Roman" w:hAnsi="Times New Roman" w:cs="Times New Roman"/>
          <w:sz w:val="24"/>
          <w:szCs w:val="24"/>
        </w:rPr>
      </w:pPr>
    </w:p>
    <w:p w14:paraId="44F93695" w14:textId="77777777" w:rsidR="00D4031E" w:rsidRDefault="00D4031E" w:rsidP="00083BFA">
      <w:pPr>
        <w:spacing w:after="0"/>
        <w:rPr>
          <w:rFonts w:ascii="Times New Roman" w:hAnsi="Times New Roman" w:cs="Times New Roman"/>
          <w:sz w:val="24"/>
          <w:szCs w:val="24"/>
        </w:rPr>
      </w:pPr>
      <w:r>
        <w:rPr>
          <w:rFonts w:ascii="Times New Roman" w:hAnsi="Times New Roman" w:cs="Times New Roman"/>
          <w:sz w:val="24"/>
          <w:szCs w:val="24"/>
        </w:rPr>
        <w:t>All submittals must be thorough, complete and accurate.  A table of contents and sectional tabs should be provided for all submittals.  At a minimum, submittals should include:</w:t>
      </w:r>
    </w:p>
    <w:p w14:paraId="27AFC2C1" w14:textId="77777777" w:rsidR="007C6158" w:rsidRDefault="007C6158" w:rsidP="00083BFA">
      <w:pPr>
        <w:spacing w:after="0"/>
        <w:rPr>
          <w:rFonts w:ascii="Times New Roman" w:hAnsi="Times New Roman" w:cs="Times New Roman"/>
          <w:sz w:val="24"/>
          <w:szCs w:val="24"/>
        </w:rPr>
      </w:pPr>
    </w:p>
    <w:p w14:paraId="1CCF2AAD" w14:textId="77777777" w:rsidR="007C6158" w:rsidRDefault="007C6158" w:rsidP="007C615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Firm Information</w:t>
      </w:r>
    </w:p>
    <w:p w14:paraId="52A4EA0A" w14:textId="77777777" w:rsidR="00291F9F" w:rsidRDefault="00291F9F" w:rsidP="00291F9F">
      <w:pPr>
        <w:pStyle w:val="ListParagraph"/>
        <w:spacing w:after="0"/>
        <w:rPr>
          <w:rFonts w:ascii="Times New Roman" w:hAnsi="Times New Roman" w:cs="Times New Roman"/>
          <w:sz w:val="24"/>
          <w:szCs w:val="24"/>
        </w:rPr>
      </w:pPr>
    </w:p>
    <w:p w14:paraId="1BB36E82" w14:textId="77777777" w:rsidR="007C6158" w:rsidRDefault="007C6158" w:rsidP="007C6158">
      <w:pPr>
        <w:pStyle w:val="ListParagraph"/>
        <w:spacing w:after="0"/>
        <w:rPr>
          <w:rFonts w:ascii="Times New Roman" w:hAnsi="Times New Roman" w:cs="Times New Roman"/>
          <w:sz w:val="24"/>
          <w:szCs w:val="24"/>
        </w:rPr>
      </w:pPr>
      <w:r>
        <w:rPr>
          <w:rFonts w:ascii="Times New Roman" w:hAnsi="Times New Roman" w:cs="Times New Roman"/>
          <w:sz w:val="24"/>
          <w:szCs w:val="24"/>
        </w:rPr>
        <w:t>A title page that includes the following information: name of firm, local address, telephone number, fax number, name of contact person, location of branch offices, if any, and states in which your firm is licensed to practice.  Additional general firm information can be provided but is</w:t>
      </w:r>
      <w:r w:rsidR="00C961AF">
        <w:rPr>
          <w:rFonts w:ascii="Times New Roman" w:hAnsi="Times New Roman" w:cs="Times New Roman"/>
          <w:sz w:val="24"/>
          <w:szCs w:val="24"/>
        </w:rPr>
        <w:t xml:space="preserve"> </w:t>
      </w:r>
      <w:r>
        <w:rPr>
          <w:rFonts w:ascii="Times New Roman" w:hAnsi="Times New Roman" w:cs="Times New Roman"/>
          <w:sz w:val="24"/>
          <w:szCs w:val="24"/>
        </w:rPr>
        <w:t>limited to four pages (single sided).</w:t>
      </w:r>
    </w:p>
    <w:p w14:paraId="4DA321C8" w14:textId="77777777" w:rsidR="007C6158" w:rsidRDefault="007C6158" w:rsidP="007C6158">
      <w:pPr>
        <w:pStyle w:val="ListParagraph"/>
        <w:spacing w:after="0"/>
        <w:rPr>
          <w:rFonts w:ascii="Times New Roman" w:hAnsi="Times New Roman" w:cs="Times New Roman"/>
          <w:sz w:val="24"/>
          <w:szCs w:val="24"/>
        </w:rPr>
      </w:pPr>
    </w:p>
    <w:p w14:paraId="1AD61878" w14:textId="77777777" w:rsidR="005B5246" w:rsidRDefault="005B5246" w:rsidP="007C6158">
      <w:pPr>
        <w:pStyle w:val="ListParagraph"/>
        <w:spacing w:after="0"/>
        <w:rPr>
          <w:rFonts w:ascii="Times New Roman" w:hAnsi="Times New Roman" w:cs="Times New Roman"/>
          <w:sz w:val="24"/>
          <w:szCs w:val="24"/>
        </w:rPr>
      </w:pPr>
    </w:p>
    <w:p w14:paraId="2275637A" w14:textId="77777777" w:rsidR="005B5246" w:rsidRDefault="005B5246" w:rsidP="007C6158">
      <w:pPr>
        <w:pStyle w:val="ListParagraph"/>
        <w:spacing w:after="0"/>
        <w:rPr>
          <w:rFonts w:ascii="Times New Roman" w:hAnsi="Times New Roman" w:cs="Times New Roman"/>
          <w:sz w:val="24"/>
          <w:szCs w:val="24"/>
        </w:rPr>
      </w:pPr>
    </w:p>
    <w:p w14:paraId="0C75F56C" w14:textId="77777777" w:rsidR="005B5246" w:rsidRDefault="005B5246" w:rsidP="007C6158">
      <w:pPr>
        <w:pStyle w:val="ListParagraph"/>
        <w:spacing w:after="0"/>
        <w:rPr>
          <w:rFonts w:ascii="Times New Roman" w:hAnsi="Times New Roman" w:cs="Times New Roman"/>
          <w:sz w:val="24"/>
          <w:szCs w:val="24"/>
        </w:rPr>
      </w:pPr>
    </w:p>
    <w:p w14:paraId="709AD0D3" w14:textId="77777777" w:rsidR="00B61059" w:rsidRDefault="00B61059" w:rsidP="007C6158">
      <w:pPr>
        <w:pStyle w:val="ListParagraph"/>
        <w:spacing w:after="0"/>
        <w:rPr>
          <w:rFonts w:ascii="Times New Roman" w:hAnsi="Times New Roman" w:cs="Times New Roman"/>
          <w:sz w:val="24"/>
          <w:szCs w:val="24"/>
        </w:rPr>
      </w:pPr>
    </w:p>
    <w:p w14:paraId="2454E942" w14:textId="77777777" w:rsidR="005B5246" w:rsidRDefault="005B5246" w:rsidP="007C6158">
      <w:pPr>
        <w:pStyle w:val="ListParagraph"/>
        <w:spacing w:after="0"/>
        <w:rPr>
          <w:rFonts w:ascii="Times New Roman" w:hAnsi="Times New Roman" w:cs="Times New Roman"/>
          <w:sz w:val="24"/>
          <w:szCs w:val="24"/>
        </w:rPr>
      </w:pPr>
    </w:p>
    <w:p w14:paraId="68854537" w14:textId="77777777" w:rsidR="005B5246" w:rsidRDefault="005B5246" w:rsidP="007C6158">
      <w:pPr>
        <w:pStyle w:val="ListParagraph"/>
        <w:spacing w:after="0"/>
        <w:rPr>
          <w:rFonts w:ascii="Times New Roman" w:hAnsi="Times New Roman" w:cs="Times New Roman"/>
          <w:sz w:val="24"/>
          <w:szCs w:val="24"/>
        </w:rPr>
      </w:pPr>
    </w:p>
    <w:p w14:paraId="0653C41C" w14:textId="77777777" w:rsidR="007C6158" w:rsidRDefault="004B5AD8" w:rsidP="007C615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IDOT Pre-Qualifications</w:t>
      </w:r>
    </w:p>
    <w:p w14:paraId="56972077" w14:textId="77777777" w:rsidR="004B5AD8" w:rsidRDefault="004B5AD8" w:rsidP="004B5AD8">
      <w:pPr>
        <w:spacing w:after="0"/>
        <w:ind w:left="720"/>
        <w:rPr>
          <w:rFonts w:ascii="Times New Roman" w:hAnsi="Times New Roman" w:cs="Times New Roman"/>
          <w:sz w:val="24"/>
          <w:szCs w:val="24"/>
        </w:rPr>
      </w:pPr>
    </w:p>
    <w:p w14:paraId="7EC55B34" w14:textId="77777777" w:rsidR="004B5AD8" w:rsidRDefault="004B5AD8" w:rsidP="004B5AD8">
      <w:pPr>
        <w:spacing w:after="0"/>
        <w:ind w:left="720"/>
        <w:rPr>
          <w:rFonts w:ascii="Times New Roman" w:hAnsi="Times New Roman" w:cs="Times New Roman"/>
          <w:sz w:val="24"/>
          <w:szCs w:val="24"/>
        </w:rPr>
      </w:pPr>
      <w:r>
        <w:rPr>
          <w:rFonts w:ascii="Times New Roman" w:hAnsi="Times New Roman" w:cs="Times New Roman"/>
          <w:sz w:val="24"/>
          <w:szCs w:val="24"/>
        </w:rPr>
        <w:t>As a prequalification of submittal, all firms must be pre-qualified by IDOT in and must submit documentation of their current prequalification status for the following:</w:t>
      </w:r>
    </w:p>
    <w:p w14:paraId="7448E242" w14:textId="77777777" w:rsidR="004B5AD8" w:rsidRDefault="004B5AD8" w:rsidP="004B5AD8">
      <w:pPr>
        <w:spacing w:after="0"/>
        <w:ind w:left="720"/>
        <w:rPr>
          <w:rFonts w:ascii="Times New Roman" w:hAnsi="Times New Roman" w:cs="Times New Roman"/>
          <w:sz w:val="24"/>
          <w:szCs w:val="24"/>
        </w:rPr>
      </w:pPr>
    </w:p>
    <w:p w14:paraId="2B1CEE4C" w14:textId="77777777" w:rsidR="004B5AD8" w:rsidRDefault="004B5AD8" w:rsidP="004B5AD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Roads and Streets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Intersection Design Studies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Special Studies</w:t>
      </w:r>
      <w:r w:rsidR="00291F9F">
        <w:rPr>
          <w:rFonts w:ascii="Times New Roman" w:hAnsi="Times New Roman" w:cs="Times New Roman"/>
          <w:sz w:val="24"/>
          <w:szCs w:val="24"/>
        </w:rPr>
        <w:tab/>
      </w:r>
      <w:r w:rsidR="00291F9F">
        <w:rPr>
          <w:rFonts w:ascii="Times New Roman" w:hAnsi="Times New Roman" w:cs="Times New Roman"/>
          <w:sz w:val="24"/>
          <w:szCs w:val="24"/>
        </w:rPr>
        <w:tab/>
      </w:r>
      <w:r w:rsidR="00291F9F">
        <w:rPr>
          <w:rFonts w:ascii="Times New Roman" w:hAnsi="Times New Roman" w:cs="Times New Roman"/>
          <w:sz w:val="24"/>
          <w:szCs w:val="24"/>
        </w:rPr>
        <w:tab/>
      </w:r>
      <w:r w:rsidR="00291F9F">
        <w:rPr>
          <w:rFonts w:ascii="Times New Roman" w:hAnsi="Times New Roman" w:cs="Times New Roman"/>
          <w:sz w:val="24"/>
          <w:szCs w:val="24"/>
        </w:rPr>
        <w:tab/>
      </w:r>
      <w:r w:rsidR="00291F9F">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Land Surveying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B7"/>
      </w:r>
      <w:r>
        <w:rPr>
          <w:rFonts w:ascii="Times New Roman" w:hAnsi="Times New Roman" w:cs="Times New Roman"/>
          <w:sz w:val="24"/>
          <w:szCs w:val="24"/>
        </w:rPr>
        <w:t>Construction Inspection</w:t>
      </w:r>
    </w:p>
    <w:p w14:paraId="0FEE97E1" w14:textId="77777777" w:rsidR="004B5AD8" w:rsidRDefault="004B5AD8" w:rsidP="004B5AD8">
      <w:pPr>
        <w:spacing w:after="0"/>
        <w:rPr>
          <w:rFonts w:ascii="Times New Roman" w:hAnsi="Times New Roman" w:cs="Times New Roman"/>
          <w:sz w:val="24"/>
          <w:szCs w:val="24"/>
        </w:rPr>
      </w:pPr>
    </w:p>
    <w:p w14:paraId="4F45440A" w14:textId="77777777" w:rsidR="004B5AD8" w:rsidRDefault="004B5AD8" w:rsidP="004B5AD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Sub-Consultants</w:t>
      </w:r>
    </w:p>
    <w:p w14:paraId="2F502167" w14:textId="77777777" w:rsidR="004B5AD8" w:rsidRDefault="004B5AD8" w:rsidP="004B5AD8">
      <w:pPr>
        <w:spacing w:after="0"/>
        <w:ind w:left="360"/>
        <w:rPr>
          <w:rFonts w:ascii="Times New Roman" w:hAnsi="Times New Roman" w:cs="Times New Roman"/>
          <w:sz w:val="24"/>
          <w:szCs w:val="24"/>
        </w:rPr>
      </w:pPr>
    </w:p>
    <w:p w14:paraId="301E4A3B" w14:textId="77777777" w:rsidR="004B5AD8" w:rsidRDefault="004B5AD8" w:rsidP="004B5AD8">
      <w:pPr>
        <w:spacing w:after="0"/>
        <w:ind w:left="720"/>
        <w:rPr>
          <w:rFonts w:ascii="Times New Roman" w:hAnsi="Times New Roman" w:cs="Times New Roman"/>
          <w:sz w:val="24"/>
          <w:szCs w:val="24"/>
        </w:rPr>
      </w:pPr>
      <w:r>
        <w:rPr>
          <w:rFonts w:ascii="Times New Roman" w:hAnsi="Times New Roman" w:cs="Times New Roman"/>
          <w:sz w:val="24"/>
          <w:szCs w:val="24"/>
        </w:rPr>
        <w:t>List typical sub-consultants, if any, that will be used.  Provide a copy of the firm’s current prequalification status with IDOT.</w:t>
      </w:r>
    </w:p>
    <w:p w14:paraId="15127CCC" w14:textId="77777777" w:rsidR="004B5AD8" w:rsidRDefault="004B5AD8" w:rsidP="004B5AD8">
      <w:pPr>
        <w:spacing w:after="0"/>
        <w:ind w:left="720"/>
        <w:rPr>
          <w:rFonts w:ascii="Times New Roman" w:hAnsi="Times New Roman" w:cs="Times New Roman"/>
          <w:sz w:val="24"/>
          <w:szCs w:val="24"/>
        </w:rPr>
      </w:pPr>
    </w:p>
    <w:p w14:paraId="014A5CE7" w14:textId="77777777" w:rsidR="004B5AD8" w:rsidRDefault="004B5AD8" w:rsidP="004B5AD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Project Team</w:t>
      </w:r>
    </w:p>
    <w:p w14:paraId="1CDAC5A3" w14:textId="77777777" w:rsidR="004B5AD8" w:rsidRDefault="004B5AD8" w:rsidP="004B5AD8">
      <w:pPr>
        <w:pStyle w:val="ListParagraph"/>
        <w:spacing w:after="0"/>
        <w:rPr>
          <w:rFonts w:ascii="Times New Roman" w:hAnsi="Times New Roman" w:cs="Times New Roman"/>
          <w:sz w:val="24"/>
          <w:szCs w:val="24"/>
        </w:rPr>
      </w:pPr>
    </w:p>
    <w:p w14:paraId="0FDCCF24" w14:textId="77777777" w:rsidR="004B5AD8" w:rsidRDefault="004B5AD8" w:rsidP="004B5AD8">
      <w:pPr>
        <w:spacing w:after="0"/>
        <w:ind w:left="720"/>
        <w:rPr>
          <w:rFonts w:ascii="Times New Roman" w:hAnsi="Times New Roman" w:cs="Times New Roman"/>
          <w:sz w:val="24"/>
          <w:szCs w:val="24"/>
        </w:rPr>
      </w:pPr>
      <w:r>
        <w:rPr>
          <w:rFonts w:ascii="Times New Roman" w:hAnsi="Times New Roman" w:cs="Times New Roman"/>
          <w:sz w:val="24"/>
          <w:szCs w:val="24"/>
        </w:rPr>
        <w:t>Provide biographical data and experience on key professional members of the firm(s) who could be directly involved with Federally-funded projects.  Each resume should be limited to two pages (single sided).  A maximum of seven (7) people should be listed.  The key personnel should include the following:</w:t>
      </w:r>
    </w:p>
    <w:p w14:paraId="25035DA7" w14:textId="77777777" w:rsidR="004B5AD8" w:rsidRDefault="004B5AD8" w:rsidP="004B5AD8">
      <w:pPr>
        <w:spacing w:after="0"/>
        <w:ind w:left="720"/>
        <w:rPr>
          <w:rFonts w:ascii="Times New Roman" w:hAnsi="Times New Roman" w:cs="Times New Roman"/>
          <w:sz w:val="24"/>
          <w:szCs w:val="24"/>
        </w:rPr>
      </w:pPr>
    </w:p>
    <w:p w14:paraId="0D2C8907" w14:textId="77777777" w:rsidR="004B5AD8" w:rsidRDefault="004B5AD8" w:rsidP="004B5A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Project Manager who will be responsible for coordinating all activities.  Must be a Licensed Professional Engineer in the State of Illinois with Phase I, II and III experience.  Maximum one (1) person listed.</w:t>
      </w:r>
    </w:p>
    <w:p w14:paraId="009199F7" w14:textId="77777777" w:rsidR="004B5AD8" w:rsidRDefault="004B5AD8" w:rsidP="004B5A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Typical Design Engineer for Phase I/II projects.  Must be a Licensed professional Engineer in the State of Illinois.  Maximum two (2)</w:t>
      </w:r>
      <w:r w:rsidR="00247EB5">
        <w:rPr>
          <w:rFonts w:ascii="Times New Roman" w:hAnsi="Times New Roman" w:cs="Times New Roman"/>
          <w:sz w:val="24"/>
          <w:szCs w:val="24"/>
        </w:rPr>
        <w:t xml:space="preserve"> people listed.</w:t>
      </w:r>
    </w:p>
    <w:p w14:paraId="6CCC4E57" w14:textId="77777777" w:rsidR="00247EB5" w:rsidRDefault="00247EB5" w:rsidP="004B5A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Resident Engineer who will be responsible for overseeing all construction engineering activities (must be a Licensed Professional Engineer in the State of Illinois and have a current certificate for IDOT’s “Documentation of Contract Quantities”).  Maximum three (3) people listed.</w:t>
      </w:r>
    </w:p>
    <w:p w14:paraId="74E64B3D" w14:textId="77777777" w:rsidR="00247EB5" w:rsidRDefault="00247EB5" w:rsidP="004B5A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Any additional staff that will be involved in Federally-funded projects. Maximum one (1) person listed.</w:t>
      </w:r>
    </w:p>
    <w:p w14:paraId="41E158DF" w14:textId="77777777" w:rsidR="00247EB5" w:rsidRDefault="00247EB5" w:rsidP="00247EB5">
      <w:pPr>
        <w:pStyle w:val="ListParagraph"/>
        <w:spacing w:after="0"/>
        <w:ind w:left="1500"/>
        <w:rPr>
          <w:rFonts w:ascii="Times New Roman" w:hAnsi="Times New Roman" w:cs="Times New Roman"/>
          <w:sz w:val="24"/>
          <w:szCs w:val="24"/>
        </w:rPr>
      </w:pPr>
    </w:p>
    <w:p w14:paraId="7D1B4AA2" w14:textId="77777777" w:rsidR="00247EB5" w:rsidRDefault="00247EB5" w:rsidP="00247EB5">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Similar Project Experience</w:t>
      </w:r>
    </w:p>
    <w:p w14:paraId="1B0B3113" w14:textId="77777777" w:rsidR="00247EB5" w:rsidRDefault="00247EB5" w:rsidP="00247EB5">
      <w:pPr>
        <w:pStyle w:val="ListParagraph"/>
        <w:spacing w:after="0"/>
        <w:rPr>
          <w:rFonts w:ascii="Times New Roman" w:hAnsi="Times New Roman" w:cs="Times New Roman"/>
          <w:sz w:val="24"/>
          <w:szCs w:val="24"/>
        </w:rPr>
      </w:pPr>
      <w:r>
        <w:rPr>
          <w:rFonts w:ascii="Times New Roman" w:hAnsi="Times New Roman" w:cs="Times New Roman"/>
          <w:sz w:val="24"/>
          <w:szCs w:val="24"/>
        </w:rPr>
        <w:t>Provide a minimum of five recent examples of projects with the last five years that were Federally-funded.  Include a description of each project, including location, client, and scope of professional services delivered by your firm, and project cost.  Project Experience is limited to five pages (single sided)</w:t>
      </w:r>
    </w:p>
    <w:p w14:paraId="5BBD50AE" w14:textId="77777777" w:rsidR="005B5246" w:rsidRDefault="005B5246" w:rsidP="00247EB5">
      <w:pPr>
        <w:pStyle w:val="ListParagraph"/>
        <w:spacing w:after="0"/>
        <w:rPr>
          <w:rFonts w:ascii="Times New Roman" w:hAnsi="Times New Roman" w:cs="Times New Roman"/>
          <w:sz w:val="24"/>
          <w:szCs w:val="24"/>
        </w:rPr>
      </w:pPr>
    </w:p>
    <w:p w14:paraId="08CD0D2A" w14:textId="77777777" w:rsidR="005B5246" w:rsidRDefault="005B5246" w:rsidP="00247EB5">
      <w:pPr>
        <w:pStyle w:val="ListParagraph"/>
        <w:spacing w:after="0"/>
        <w:rPr>
          <w:rFonts w:ascii="Times New Roman" w:hAnsi="Times New Roman" w:cs="Times New Roman"/>
          <w:sz w:val="24"/>
          <w:szCs w:val="24"/>
        </w:rPr>
      </w:pPr>
    </w:p>
    <w:p w14:paraId="3D7EB197" w14:textId="77777777" w:rsidR="005B5246" w:rsidRDefault="005B5246" w:rsidP="00247EB5">
      <w:pPr>
        <w:pStyle w:val="ListParagraph"/>
        <w:spacing w:after="0"/>
        <w:rPr>
          <w:rFonts w:ascii="Times New Roman" w:hAnsi="Times New Roman" w:cs="Times New Roman"/>
          <w:sz w:val="24"/>
          <w:szCs w:val="24"/>
        </w:rPr>
      </w:pPr>
    </w:p>
    <w:p w14:paraId="406FC393" w14:textId="77777777" w:rsidR="005B5246" w:rsidRDefault="005B5246" w:rsidP="00247EB5">
      <w:pPr>
        <w:pStyle w:val="ListParagraph"/>
        <w:spacing w:after="0"/>
        <w:rPr>
          <w:rFonts w:ascii="Times New Roman" w:hAnsi="Times New Roman" w:cs="Times New Roman"/>
          <w:sz w:val="24"/>
          <w:szCs w:val="24"/>
        </w:rPr>
      </w:pPr>
    </w:p>
    <w:p w14:paraId="17666213" w14:textId="77777777" w:rsidR="00247EB5" w:rsidRDefault="00247EB5" w:rsidP="00247EB5">
      <w:pPr>
        <w:pStyle w:val="ListParagraph"/>
        <w:spacing w:after="0"/>
        <w:rPr>
          <w:rFonts w:ascii="Times New Roman" w:hAnsi="Times New Roman" w:cs="Times New Roman"/>
          <w:sz w:val="24"/>
          <w:szCs w:val="24"/>
        </w:rPr>
      </w:pPr>
    </w:p>
    <w:p w14:paraId="4DCD20E8" w14:textId="77777777" w:rsidR="00247EB5" w:rsidRDefault="00247EB5" w:rsidP="00247EB5">
      <w:pPr>
        <w:pStyle w:val="ListParagraph"/>
        <w:spacing w:after="0"/>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CRITERIA FOR REVIEW:</w:t>
      </w:r>
    </w:p>
    <w:p w14:paraId="5174525A" w14:textId="77777777" w:rsidR="00247EB5" w:rsidRDefault="00247EB5" w:rsidP="00247EB5">
      <w:pPr>
        <w:pStyle w:val="ListParagraph"/>
        <w:spacing w:after="0"/>
        <w:rPr>
          <w:rFonts w:ascii="Times New Roman" w:hAnsi="Times New Roman" w:cs="Times New Roman"/>
          <w:b/>
          <w:i/>
          <w:sz w:val="24"/>
          <w:szCs w:val="24"/>
          <w:u w:val="single"/>
        </w:rPr>
      </w:pPr>
    </w:p>
    <w:p w14:paraId="76881A03" w14:textId="77777777" w:rsidR="00247EB5" w:rsidRDefault="00247EB5" w:rsidP="00247EB5">
      <w:pPr>
        <w:pStyle w:val="ListParagraph"/>
        <w:spacing w:after="0"/>
        <w:rPr>
          <w:rFonts w:ascii="Times New Roman" w:hAnsi="Times New Roman" w:cs="Times New Roman"/>
          <w:sz w:val="24"/>
          <w:szCs w:val="24"/>
        </w:rPr>
      </w:pPr>
      <w:r>
        <w:rPr>
          <w:rFonts w:ascii="Times New Roman" w:hAnsi="Times New Roman" w:cs="Times New Roman"/>
          <w:sz w:val="24"/>
          <w:szCs w:val="24"/>
        </w:rPr>
        <w:t>The selection criterial and weightings or projects selection are indicated below.</w:t>
      </w:r>
    </w:p>
    <w:p w14:paraId="5E5AE4B1" w14:textId="77777777" w:rsidR="00247EB5" w:rsidRDefault="00247EB5" w:rsidP="00247EB5">
      <w:pPr>
        <w:pStyle w:val="ListParagraph"/>
        <w:spacing w:after="0"/>
        <w:rPr>
          <w:rFonts w:ascii="Times New Roman" w:hAnsi="Times New Roman" w:cs="Times New Roman"/>
          <w:sz w:val="24"/>
          <w:szCs w:val="24"/>
        </w:rPr>
      </w:pPr>
    </w:p>
    <w:p w14:paraId="60044107" w14:textId="77777777" w:rsidR="00247EB5" w:rsidRDefault="00247EB5"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Firm Experience (25%).  The entity’s general experience, stability and qualifications related to similar Federally-funded Phase I, II and III projects and locally funded projects of similar nature.</w:t>
      </w:r>
    </w:p>
    <w:p w14:paraId="1E3F8482" w14:textId="77777777" w:rsidR="00247EB5" w:rsidRDefault="00247EB5" w:rsidP="00247EB5">
      <w:pPr>
        <w:spacing w:after="0"/>
        <w:rPr>
          <w:rFonts w:ascii="Times New Roman" w:hAnsi="Times New Roman" w:cs="Times New Roman"/>
          <w:sz w:val="24"/>
          <w:szCs w:val="24"/>
        </w:rPr>
      </w:pPr>
    </w:p>
    <w:p w14:paraId="05CB3656" w14:textId="26D6B471" w:rsidR="00247EB5" w:rsidRDefault="00247EB5"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Staff Capabilities (25%).  The education, experience, and expertise of the entity’s principals and key employees.  Qualifications and experience of personnel to perform the necessary engineering services in accordance with general industry engineering standards establishe</w:t>
      </w:r>
      <w:r w:rsidR="00745CF5">
        <w:rPr>
          <w:rFonts w:ascii="Times New Roman" w:hAnsi="Times New Roman" w:cs="Times New Roman"/>
          <w:sz w:val="24"/>
          <w:szCs w:val="24"/>
        </w:rPr>
        <w:t>d by IDOT and the City of Herrin</w:t>
      </w:r>
      <w:r>
        <w:rPr>
          <w:rFonts w:ascii="Times New Roman" w:hAnsi="Times New Roman" w:cs="Times New Roman"/>
          <w:sz w:val="24"/>
          <w:szCs w:val="24"/>
        </w:rPr>
        <w:t>.</w:t>
      </w:r>
    </w:p>
    <w:p w14:paraId="5FF0432D" w14:textId="77777777" w:rsidR="00247EB5" w:rsidRPr="00247EB5" w:rsidRDefault="00247EB5" w:rsidP="00247EB5">
      <w:pPr>
        <w:pStyle w:val="ListParagraph"/>
        <w:rPr>
          <w:rFonts w:ascii="Times New Roman" w:hAnsi="Times New Roman" w:cs="Times New Roman"/>
          <w:sz w:val="24"/>
          <w:szCs w:val="24"/>
        </w:rPr>
      </w:pPr>
    </w:p>
    <w:p w14:paraId="1F4E0F8F" w14:textId="77777777" w:rsidR="00F30C97" w:rsidRDefault="00247EB5"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Past performance (30%)</w:t>
      </w:r>
      <w:r w:rsidR="00F30C97">
        <w:rPr>
          <w:rFonts w:ascii="Times New Roman" w:hAnsi="Times New Roman" w:cs="Times New Roman"/>
          <w:sz w:val="24"/>
          <w:szCs w:val="24"/>
        </w:rPr>
        <w:t>.  The entity’s history of performance on projects Federally Funded.</w:t>
      </w:r>
    </w:p>
    <w:p w14:paraId="10B79E3E" w14:textId="77777777" w:rsidR="00F30C97" w:rsidRPr="00F30C97" w:rsidRDefault="00F30C97" w:rsidP="00F30C97">
      <w:pPr>
        <w:pStyle w:val="ListParagraph"/>
        <w:rPr>
          <w:rFonts w:ascii="Times New Roman" w:hAnsi="Times New Roman" w:cs="Times New Roman"/>
          <w:sz w:val="24"/>
          <w:szCs w:val="24"/>
        </w:rPr>
      </w:pPr>
    </w:p>
    <w:p w14:paraId="6F3E7A53" w14:textId="77777777" w:rsidR="00F30C97" w:rsidRDefault="00F30C97"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Specialized Expertise (10%).  The entity’s experience and ability to perform specialties in-house including but not limited to Structural Design, Lighting Design, and Traffic Studies.</w:t>
      </w:r>
    </w:p>
    <w:p w14:paraId="4AE7BF22" w14:textId="77777777" w:rsidR="00F30C97" w:rsidRPr="00F30C97" w:rsidRDefault="00F30C97" w:rsidP="00F30C97">
      <w:pPr>
        <w:pStyle w:val="ListParagraph"/>
        <w:rPr>
          <w:rFonts w:ascii="Times New Roman" w:hAnsi="Times New Roman" w:cs="Times New Roman"/>
          <w:sz w:val="24"/>
          <w:szCs w:val="24"/>
        </w:rPr>
      </w:pPr>
    </w:p>
    <w:p w14:paraId="379C544B" w14:textId="77777777" w:rsidR="00F30C97" w:rsidRDefault="00F30C97" w:rsidP="00247EB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Local Presence (10%).  Knowledge of local community and proximity of the engineering entity to the agency’s office.</w:t>
      </w:r>
    </w:p>
    <w:p w14:paraId="035A8C07" w14:textId="77777777" w:rsidR="00F30C97" w:rsidRPr="00F30C97" w:rsidRDefault="00F30C97" w:rsidP="00F30C97">
      <w:pPr>
        <w:pStyle w:val="ListParagraph"/>
        <w:rPr>
          <w:rFonts w:ascii="Times New Roman" w:hAnsi="Times New Roman" w:cs="Times New Roman"/>
          <w:sz w:val="24"/>
          <w:szCs w:val="24"/>
        </w:rPr>
      </w:pPr>
    </w:p>
    <w:p w14:paraId="43BAA6A9" w14:textId="77777777" w:rsidR="00F30C97" w:rsidRDefault="00F30C97" w:rsidP="00F30C97">
      <w:pPr>
        <w:spacing w:after="0"/>
        <w:rPr>
          <w:rFonts w:ascii="Times New Roman" w:hAnsi="Times New Roman" w:cs="Times New Roman"/>
          <w:sz w:val="24"/>
          <w:szCs w:val="24"/>
        </w:rPr>
      </w:pPr>
      <w:r>
        <w:rPr>
          <w:rFonts w:ascii="Times New Roman" w:hAnsi="Times New Roman" w:cs="Times New Roman"/>
          <w:sz w:val="24"/>
          <w:szCs w:val="24"/>
        </w:rPr>
        <w:t>A selection committee comprised of staff from the City will evaluate the SOQ’s in accordance with the City’s QBS Policy.  The SOQ’s will be reviewed, evaluated, and scored, using the criteria and weights defined above.</w:t>
      </w:r>
    </w:p>
    <w:p w14:paraId="6A986B1F" w14:textId="77777777" w:rsidR="00F30C97" w:rsidRDefault="00F30C97" w:rsidP="00F30C97">
      <w:pPr>
        <w:spacing w:after="0"/>
        <w:rPr>
          <w:rFonts w:ascii="Times New Roman" w:hAnsi="Times New Roman" w:cs="Times New Roman"/>
          <w:sz w:val="24"/>
          <w:szCs w:val="24"/>
        </w:rPr>
      </w:pPr>
    </w:p>
    <w:p w14:paraId="74527A45" w14:textId="2FD8FD09" w:rsidR="00247EB5" w:rsidRPr="003679DA" w:rsidRDefault="00F30C97" w:rsidP="00F30C97">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will begin reviewing the SOQ’s as soon as practical with top three firm(s) selected no later than </w:t>
      </w:r>
      <w:r w:rsidR="00B61059">
        <w:rPr>
          <w:rFonts w:ascii="Times New Roman" w:hAnsi="Times New Roman" w:cs="Times New Roman"/>
          <w:b/>
          <w:sz w:val="24"/>
          <w:szCs w:val="24"/>
          <w:u w:val="single"/>
        </w:rPr>
        <w:t>April 14</w:t>
      </w:r>
      <w:r w:rsidR="00AE43B2" w:rsidRPr="00AE43B2">
        <w:rPr>
          <w:rFonts w:ascii="Times New Roman" w:hAnsi="Times New Roman" w:cs="Times New Roman"/>
          <w:b/>
          <w:sz w:val="24"/>
          <w:szCs w:val="24"/>
          <w:u w:val="single"/>
        </w:rPr>
        <w:t>, 202</w:t>
      </w:r>
      <w:r w:rsidR="00B61059">
        <w:rPr>
          <w:rFonts w:ascii="Times New Roman" w:hAnsi="Times New Roman" w:cs="Times New Roman"/>
          <w:b/>
          <w:sz w:val="24"/>
          <w:szCs w:val="24"/>
          <w:u w:val="single"/>
        </w:rPr>
        <w:t>5</w:t>
      </w:r>
      <w:r w:rsidR="00AE43B2">
        <w:rPr>
          <w:rFonts w:ascii="Times New Roman" w:hAnsi="Times New Roman" w:cs="Times New Roman"/>
          <w:sz w:val="24"/>
          <w:szCs w:val="24"/>
        </w:rPr>
        <w:t xml:space="preserve">.  </w:t>
      </w:r>
      <w:r>
        <w:rPr>
          <w:rFonts w:ascii="Times New Roman" w:hAnsi="Times New Roman" w:cs="Times New Roman"/>
          <w:sz w:val="24"/>
          <w:szCs w:val="24"/>
        </w:rPr>
        <w:t xml:space="preserve">After </w:t>
      </w:r>
      <w:r w:rsidR="003679DA">
        <w:rPr>
          <w:rFonts w:ascii="Times New Roman" w:hAnsi="Times New Roman" w:cs="Times New Roman"/>
          <w:sz w:val="24"/>
          <w:szCs w:val="24"/>
        </w:rPr>
        <w:t>evaluation of</w:t>
      </w:r>
      <w:r>
        <w:rPr>
          <w:rFonts w:ascii="Times New Roman" w:hAnsi="Times New Roman" w:cs="Times New Roman"/>
          <w:sz w:val="24"/>
          <w:szCs w:val="24"/>
        </w:rPr>
        <w:t xml:space="preserve"> the top three </w:t>
      </w:r>
      <w:r w:rsidR="00A7656B">
        <w:rPr>
          <w:rFonts w:ascii="Times New Roman" w:hAnsi="Times New Roman" w:cs="Times New Roman"/>
          <w:sz w:val="24"/>
          <w:szCs w:val="24"/>
        </w:rPr>
        <w:t>firms</w:t>
      </w:r>
      <w:r w:rsidR="003679DA">
        <w:rPr>
          <w:rFonts w:ascii="Times New Roman" w:hAnsi="Times New Roman" w:cs="Times New Roman"/>
          <w:sz w:val="24"/>
          <w:szCs w:val="24"/>
        </w:rPr>
        <w:t xml:space="preserve"> by the selection committee</w:t>
      </w:r>
      <w:r w:rsidR="00A7656B">
        <w:rPr>
          <w:rFonts w:ascii="Times New Roman" w:hAnsi="Times New Roman" w:cs="Times New Roman"/>
          <w:sz w:val="24"/>
          <w:szCs w:val="24"/>
        </w:rPr>
        <w:t>,</w:t>
      </w:r>
      <w:r>
        <w:rPr>
          <w:rFonts w:ascii="Times New Roman" w:hAnsi="Times New Roman" w:cs="Times New Roman"/>
          <w:sz w:val="24"/>
          <w:szCs w:val="24"/>
        </w:rPr>
        <w:t xml:space="preserve"> it is anticipated that the selected top firm will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a contract for the IDIQ work, with a draft agreement prepared by no later than </w:t>
      </w:r>
      <w:r w:rsidR="00B61059">
        <w:rPr>
          <w:rFonts w:ascii="Times New Roman" w:hAnsi="Times New Roman" w:cs="Times New Roman"/>
          <w:b/>
          <w:sz w:val="24"/>
          <w:szCs w:val="24"/>
          <w:u w:val="single"/>
        </w:rPr>
        <w:t>April 21</w:t>
      </w:r>
      <w:r w:rsidR="00AE43B2">
        <w:rPr>
          <w:rFonts w:ascii="Times New Roman" w:hAnsi="Times New Roman" w:cs="Times New Roman"/>
          <w:b/>
          <w:sz w:val="24"/>
          <w:szCs w:val="24"/>
          <w:u w:val="single"/>
        </w:rPr>
        <w:t>, 202</w:t>
      </w:r>
      <w:r w:rsidR="00B61059">
        <w:rPr>
          <w:rFonts w:ascii="Times New Roman" w:hAnsi="Times New Roman" w:cs="Times New Roman"/>
          <w:b/>
          <w:sz w:val="24"/>
          <w:szCs w:val="24"/>
          <w:u w:val="single"/>
        </w:rPr>
        <w:t>5</w:t>
      </w:r>
      <w:r w:rsidR="003679DA">
        <w:rPr>
          <w:rFonts w:ascii="Times New Roman" w:hAnsi="Times New Roman" w:cs="Times New Roman"/>
          <w:b/>
          <w:sz w:val="24"/>
          <w:szCs w:val="24"/>
          <w:u w:val="single"/>
        </w:rPr>
        <w:t xml:space="preserve">.  </w:t>
      </w:r>
      <w:r w:rsidR="003679DA">
        <w:rPr>
          <w:rFonts w:ascii="Times New Roman" w:hAnsi="Times New Roman" w:cs="Times New Roman"/>
          <w:sz w:val="24"/>
          <w:szCs w:val="24"/>
        </w:rPr>
        <w:t>If it is determined that interviews are needed, then they will be done by the Committee.</w:t>
      </w:r>
    </w:p>
    <w:p w14:paraId="1B29AC7E" w14:textId="77777777" w:rsidR="00F30C97" w:rsidRDefault="00F30C97" w:rsidP="00F30C97">
      <w:pPr>
        <w:spacing w:after="0"/>
        <w:rPr>
          <w:rFonts w:ascii="Times New Roman" w:hAnsi="Times New Roman" w:cs="Times New Roman"/>
          <w:sz w:val="24"/>
          <w:szCs w:val="24"/>
        </w:rPr>
      </w:pPr>
    </w:p>
    <w:p w14:paraId="28CB2854" w14:textId="30CB300D" w:rsidR="00F30C97" w:rsidRDefault="00F30C97" w:rsidP="00F30C97">
      <w:pPr>
        <w:spacing w:after="0"/>
        <w:rPr>
          <w:rFonts w:ascii="Times New Roman" w:hAnsi="Times New Roman" w:cs="Times New Roman"/>
          <w:sz w:val="24"/>
          <w:szCs w:val="24"/>
        </w:rPr>
      </w:pPr>
      <w:r>
        <w:rPr>
          <w:rFonts w:ascii="Times New Roman" w:hAnsi="Times New Roman" w:cs="Times New Roman"/>
          <w:sz w:val="24"/>
          <w:szCs w:val="24"/>
        </w:rPr>
        <w:t xml:space="preserve">If the contract is approved by the City Council at its </w:t>
      </w:r>
      <w:r w:rsidR="00B61059">
        <w:rPr>
          <w:rFonts w:ascii="Times New Roman" w:hAnsi="Times New Roman" w:cs="Times New Roman"/>
          <w:b/>
          <w:sz w:val="24"/>
          <w:szCs w:val="24"/>
          <w:u w:val="single"/>
        </w:rPr>
        <w:t>April 28</w:t>
      </w:r>
      <w:r w:rsidR="00AE43B2">
        <w:rPr>
          <w:rFonts w:ascii="Times New Roman" w:hAnsi="Times New Roman" w:cs="Times New Roman"/>
          <w:b/>
          <w:sz w:val="24"/>
          <w:szCs w:val="24"/>
          <w:u w:val="single"/>
        </w:rPr>
        <w:t xml:space="preserve">, </w:t>
      </w:r>
      <w:proofErr w:type="gramStart"/>
      <w:r w:rsidR="00AE43B2">
        <w:rPr>
          <w:rFonts w:ascii="Times New Roman" w:hAnsi="Times New Roman" w:cs="Times New Roman"/>
          <w:b/>
          <w:sz w:val="24"/>
          <w:szCs w:val="24"/>
          <w:u w:val="single"/>
        </w:rPr>
        <w:t>202</w:t>
      </w:r>
      <w:r w:rsidR="00B61059">
        <w:rPr>
          <w:rFonts w:ascii="Times New Roman" w:hAnsi="Times New Roman" w:cs="Times New Roman"/>
          <w:b/>
          <w:sz w:val="24"/>
          <w:szCs w:val="24"/>
          <w:u w:val="single"/>
        </w:rPr>
        <w:t>5</w:t>
      </w:r>
      <w:proofErr w:type="gramEnd"/>
      <w:r w:rsidR="00AE43B2">
        <w:rPr>
          <w:rFonts w:ascii="Times New Roman" w:hAnsi="Times New Roman" w:cs="Times New Roman"/>
          <w:b/>
          <w:sz w:val="24"/>
          <w:szCs w:val="24"/>
          <w:u w:val="single"/>
        </w:rPr>
        <w:t xml:space="preserve"> </w:t>
      </w:r>
      <w:r>
        <w:rPr>
          <w:rFonts w:ascii="Times New Roman" w:hAnsi="Times New Roman" w:cs="Times New Roman"/>
          <w:sz w:val="24"/>
          <w:szCs w:val="24"/>
        </w:rPr>
        <w:t>meeting</w:t>
      </w:r>
      <w:r w:rsidR="00A7656B">
        <w:rPr>
          <w:rFonts w:ascii="Times New Roman" w:hAnsi="Times New Roman" w:cs="Times New Roman"/>
          <w:sz w:val="24"/>
          <w:szCs w:val="24"/>
        </w:rPr>
        <w:t>, it is anticipated that the City will assign work orders when needs and projects are identified.</w:t>
      </w:r>
    </w:p>
    <w:p w14:paraId="14D6EE18" w14:textId="77777777" w:rsidR="00A7656B" w:rsidRDefault="00A7656B" w:rsidP="00F30C97">
      <w:pPr>
        <w:spacing w:after="0"/>
        <w:rPr>
          <w:rFonts w:ascii="Times New Roman" w:hAnsi="Times New Roman" w:cs="Times New Roman"/>
          <w:sz w:val="24"/>
          <w:szCs w:val="24"/>
        </w:rPr>
      </w:pPr>
    </w:p>
    <w:p w14:paraId="1478BE73" w14:textId="77777777" w:rsidR="00A7656B" w:rsidRDefault="00A7656B" w:rsidP="00F30C97">
      <w:pPr>
        <w:spacing w:after="0"/>
        <w:rPr>
          <w:rFonts w:ascii="Times New Roman" w:hAnsi="Times New Roman" w:cs="Times New Roman"/>
          <w:sz w:val="24"/>
          <w:szCs w:val="24"/>
        </w:rPr>
      </w:pPr>
      <w:r>
        <w:rPr>
          <w:rFonts w:ascii="Times New Roman" w:hAnsi="Times New Roman" w:cs="Times New Roman"/>
          <w:sz w:val="24"/>
          <w:szCs w:val="24"/>
        </w:rPr>
        <w:t>Engineering Agreements issued under this IDIQ will be Actual Cost-plus Fixed Fee format using the BLR 05611 form.  The selected consultant shall also submit draft BC 775 and BC 776 (if needed) forms for review with the draft BLR 05611.  A draft engineering agreement will be due to the City within 1 working days of receipt of its acceptance.  The City intends to have negotiations completed and all of the draft forms (BLR 05611, BC 776 (if needed) submitted for review to IDOT within 10 working days of receipt of documents from the consultant.</w:t>
      </w:r>
    </w:p>
    <w:p w14:paraId="772F104D" w14:textId="77777777" w:rsidR="00A7656B" w:rsidRDefault="00A7656B" w:rsidP="00F30C97">
      <w:pPr>
        <w:spacing w:after="0"/>
        <w:rPr>
          <w:rFonts w:ascii="Times New Roman" w:hAnsi="Times New Roman" w:cs="Times New Roman"/>
          <w:sz w:val="24"/>
          <w:szCs w:val="24"/>
        </w:rPr>
      </w:pPr>
    </w:p>
    <w:p w14:paraId="63914199" w14:textId="7F73D13D" w:rsidR="00A7656B" w:rsidRDefault="00A7656B" w:rsidP="00F30C9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Publication Date/Time: </w:t>
      </w:r>
      <w:r w:rsidR="00B61059">
        <w:rPr>
          <w:rFonts w:ascii="Times New Roman" w:hAnsi="Times New Roman" w:cs="Times New Roman"/>
          <w:b/>
          <w:sz w:val="24"/>
          <w:szCs w:val="24"/>
          <w:u w:val="single"/>
        </w:rPr>
        <w:t>March 3</w:t>
      </w:r>
      <w:r w:rsidR="00AE43B2">
        <w:rPr>
          <w:rFonts w:ascii="Times New Roman" w:hAnsi="Times New Roman" w:cs="Times New Roman"/>
          <w:b/>
          <w:sz w:val="24"/>
          <w:szCs w:val="24"/>
          <w:u w:val="single"/>
        </w:rPr>
        <w:t>, 20</w:t>
      </w:r>
      <w:r w:rsidR="00AE3AB3">
        <w:rPr>
          <w:rFonts w:ascii="Times New Roman" w:hAnsi="Times New Roman" w:cs="Times New Roman"/>
          <w:b/>
          <w:sz w:val="24"/>
          <w:szCs w:val="24"/>
          <w:u w:val="single"/>
        </w:rPr>
        <w:t>2</w:t>
      </w:r>
      <w:r w:rsidR="00B61059">
        <w:rPr>
          <w:rFonts w:ascii="Times New Roman" w:hAnsi="Times New Roman" w:cs="Times New Roman"/>
          <w:b/>
          <w:sz w:val="24"/>
          <w:szCs w:val="24"/>
          <w:u w:val="single"/>
        </w:rPr>
        <w:t>5</w:t>
      </w:r>
    </w:p>
    <w:p w14:paraId="568E6C83" w14:textId="77777777" w:rsidR="00A7656B" w:rsidRDefault="00A7656B" w:rsidP="00F30C97">
      <w:pPr>
        <w:spacing w:after="0"/>
        <w:rPr>
          <w:rFonts w:ascii="Times New Roman" w:hAnsi="Times New Roman" w:cs="Times New Roman"/>
          <w:sz w:val="24"/>
          <w:szCs w:val="24"/>
        </w:rPr>
      </w:pPr>
    </w:p>
    <w:p w14:paraId="30E5C6F1" w14:textId="44593A7C" w:rsidR="00A7656B" w:rsidRPr="00F30C97" w:rsidRDefault="00A7656B" w:rsidP="00F30C97">
      <w:pPr>
        <w:spacing w:after="0"/>
        <w:rPr>
          <w:rFonts w:ascii="Times New Roman" w:hAnsi="Times New Roman" w:cs="Times New Roman"/>
          <w:sz w:val="24"/>
          <w:szCs w:val="24"/>
        </w:rPr>
      </w:pPr>
      <w:r>
        <w:rPr>
          <w:rFonts w:ascii="Times New Roman" w:hAnsi="Times New Roman" w:cs="Times New Roman"/>
          <w:sz w:val="24"/>
          <w:szCs w:val="24"/>
        </w:rPr>
        <w:t xml:space="preserve">Closing Date/Time: </w:t>
      </w:r>
      <w:r w:rsidR="00D2073C">
        <w:rPr>
          <w:rFonts w:ascii="Times New Roman" w:hAnsi="Times New Roman" w:cs="Times New Roman"/>
          <w:b/>
          <w:sz w:val="24"/>
          <w:szCs w:val="24"/>
          <w:u w:val="single"/>
        </w:rPr>
        <w:t xml:space="preserve">March </w:t>
      </w:r>
      <w:r w:rsidR="00B61059">
        <w:rPr>
          <w:rFonts w:ascii="Times New Roman" w:hAnsi="Times New Roman" w:cs="Times New Roman"/>
          <w:b/>
          <w:sz w:val="24"/>
          <w:szCs w:val="24"/>
          <w:u w:val="single"/>
        </w:rPr>
        <w:t>28, 2025</w:t>
      </w:r>
    </w:p>
    <w:p w14:paraId="7A0DCDDC" w14:textId="77777777" w:rsidR="00A95E6E" w:rsidRPr="00D71803" w:rsidRDefault="00A95E6E" w:rsidP="00A95E6E">
      <w:pPr>
        <w:spacing w:after="0"/>
        <w:jc w:val="right"/>
        <w:rPr>
          <w:rFonts w:ascii="Times New Roman" w:hAnsi="Times New Roman" w:cs="Times New Roman"/>
          <w:sz w:val="24"/>
          <w:szCs w:val="24"/>
        </w:rPr>
      </w:pPr>
    </w:p>
    <w:sectPr w:rsidR="00A95E6E" w:rsidRPr="00D71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078B"/>
    <w:multiLevelType w:val="hybridMultilevel"/>
    <w:tmpl w:val="619E5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BD158B"/>
    <w:multiLevelType w:val="hybridMultilevel"/>
    <w:tmpl w:val="5A92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70268"/>
    <w:multiLevelType w:val="hybridMultilevel"/>
    <w:tmpl w:val="061A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93249"/>
    <w:multiLevelType w:val="hybridMultilevel"/>
    <w:tmpl w:val="C9DC6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62213"/>
    <w:multiLevelType w:val="hybridMultilevel"/>
    <w:tmpl w:val="9074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B611E"/>
    <w:multiLevelType w:val="hybridMultilevel"/>
    <w:tmpl w:val="F470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83AFC"/>
    <w:multiLevelType w:val="hybridMultilevel"/>
    <w:tmpl w:val="123C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F53C6"/>
    <w:multiLevelType w:val="hybridMultilevel"/>
    <w:tmpl w:val="1B04E3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B083BA6"/>
    <w:multiLevelType w:val="hybridMultilevel"/>
    <w:tmpl w:val="5A8409EA"/>
    <w:lvl w:ilvl="0" w:tplc="1A127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2850893">
    <w:abstractNumId w:val="6"/>
  </w:num>
  <w:num w:numId="2" w16cid:durableId="1471634911">
    <w:abstractNumId w:val="2"/>
  </w:num>
  <w:num w:numId="3" w16cid:durableId="1839736519">
    <w:abstractNumId w:val="5"/>
  </w:num>
  <w:num w:numId="4" w16cid:durableId="1819107157">
    <w:abstractNumId w:val="3"/>
  </w:num>
  <w:num w:numId="5" w16cid:durableId="1728643897">
    <w:abstractNumId w:val="1"/>
  </w:num>
  <w:num w:numId="6" w16cid:durableId="1215121119">
    <w:abstractNumId w:val="4"/>
  </w:num>
  <w:num w:numId="7" w16cid:durableId="548222139">
    <w:abstractNumId w:val="0"/>
  </w:num>
  <w:num w:numId="8" w16cid:durableId="601375275">
    <w:abstractNumId w:val="7"/>
  </w:num>
  <w:num w:numId="9" w16cid:durableId="69685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03"/>
    <w:rsid w:val="00016691"/>
    <w:rsid w:val="00083BFA"/>
    <w:rsid w:val="0019043D"/>
    <w:rsid w:val="00243F66"/>
    <w:rsid w:val="002452EE"/>
    <w:rsid w:val="00247EB5"/>
    <w:rsid w:val="002777C7"/>
    <w:rsid w:val="00291F9F"/>
    <w:rsid w:val="002C3A6F"/>
    <w:rsid w:val="0034574E"/>
    <w:rsid w:val="003679DA"/>
    <w:rsid w:val="003728C1"/>
    <w:rsid w:val="003D1BF9"/>
    <w:rsid w:val="003D3B8B"/>
    <w:rsid w:val="004B5AD8"/>
    <w:rsid w:val="004C263D"/>
    <w:rsid w:val="00535342"/>
    <w:rsid w:val="005B5246"/>
    <w:rsid w:val="00693A82"/>
    <w:rsid w:val="006F0C01"/>
    <w:rsid w:val="00745CF5"/>
    <w:rsid w:val="007614F1"/>
    <w:rsid w:val="007C6158"/>
    <w:rsid w:val="0081444F"/>
    <w:rsid w:val="00870A72"/>
    <w:rsid w:val="00890B5C"/>
    <w:rsid w:val="00906D20"/>
    <w:rsid w:val="00974D49"/>
    <w:rsid w:val="00A23F3D"/>
    <w:rsid w:val="00A7656B"/>
    <w:rsid w:val="00A95E6E"/>
    <w:rsid w:val="00AE3AB3"/>
    <w:rsid w:val="00AE43B2"/>
    <w:rsid w:val="00B61059"/>
    <w:rsid w:val="00BB78DE"/>
    <w:rsid w:val="00BE7875"/>
    <w:rsid w:val="00C13447"/>
    <w:rsid w:val="00C961AF"/>
    <w:rsid w:val="00CE1C3F"/>
    <w:rsid w:val="00CF5893"/>
    <w:rsid w:val="00D2073C"/>
    <w:rsid w:val="00D4031E"/>
    <w:rsid w:val="00D71803"/>
    <w:rsid w:val="00D80BEF"/>
    <w:rsid w:val="00D909E9"/>
    <w:rsid w:val="00DD3F67"/>
    <w:rsid w:val="00F30C97"/>
    <w:rsid w:val="00F31B1A"/>
    <w:rsid w:val="00F8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69AB9"/>
  <w15:docId w15:val="{5793DE4B-8BF0-6C47-A6DF-A09DE728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49"/>
    <w:pPr>
      <w:ind w:left="720"/>
      <w:contextualSpacing/>
    </w:pPr>
  </w:style>
  <w:style w:type="character" w:styleId="Hyperlink">
    <w:name w:val="Hyperlink"/>
    <w:basedOn w:val="DefaultParagraphFont"/>
    <w:uiPriority w:val="99"/>
    <w:unhideWhenUsed/>
    <w:rsid w:val="00D4031E"/>
    <w:rPr>
      <w:color w:val="0563C1" w:themeColor="hyperlink"/>
      <w:u w:val="single"/>
    </w:rPr>
  </w:style>
  <w:style w:type="character" w:customStyle="1" w:styleId="UnresolvedMention1">
    <w:name w:val="Unresolved Mention1"/>
    <w:basedOn w:val="DefaultParagraphFont"/>
    <w:uiPriority w:val="99"/>
    <w:semiHidden/>
    <w:unhideWhenUsed/>
    <w:rsid w:val="00D40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somers@cityofherr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5EB81-C479-CC4D-90E2-374036F6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Tom Somers</cp:lastModifiedBy>
  <cp:revision>3</cp:revision>
  <cp:lastPrinted>2025-02-26T19:13:00Z</cp:lastPrinted>
  <dcterms:created xsi:type="dcterms:W3CDTF">2025-02-26T17:39:00Z</dcterms:created>
  <dcterms:modified xsi:type="dcterms:W3CDTF">2025-02-26T19:30:00Z</dcterms:modified>
</cp:coreProperties>
</file>